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818"/>
        <w:gridCol w:w="752"/>
        <w:gridCol w:w="2260"/>
        <w:gridCol w:w="7"/>
      </w:tblGrid>
      <w:tr w:rsidR="00F16354" w:rsidRPr="00D268EC" w:rsidTr="00D63954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418" w:type="dxa"/>
            <w:gridSpan w:val="5"/>
            <w:vAlign w:val="center"/>
          </w:tcPr>
          <w:p w:rsidR="00F16354" w:rsidRPr="00D268EC" w:rsidRDefault="00451BEB" w:rsidP="008B090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體適能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BE1B0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BE1B06">
              <w:rPr>
                <w:rFonts w:eastAsia="標楷體"/>
              </w:rPr>
              <w:sym w:font="Wingdings 2" w:char="F0A2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BE1B06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5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BE1B06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/>
                <w:sz w:val="20"/>
                <w:szCs w:val="20"/>
              </w:rPr>
              <w:sym w:font="Wingdings 2" w:char="F0A2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BE1B06">
              <w:rPr>
                <w:rFonts w:eastAsia="標楷體"/>
                <w:sz w:val="20"/>
                <w:szCs w:val="20"/>
              </w:rPr>
              <w:sym w:font="Wingdings 2" w:char="F0A2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2A32A6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2A32A6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2A32A6" w:rsidRDefault="002A32A6" w:rsidP="00D268EC">
            <w:pPr>
              <w:snapToGrid w:val="0"/>
              <w:rPr>
                <w:rFonts w:eastAsia="標楷體"/>
              </w:rPr>
            </w:pPr>
            <w:r w:rsidRPr="002A32A6">
              <w:rPr>
                <w:rFonts w:eastAsia="標楷體" w:hint="eastAsia"/>
              </w:rPr>
              <w:t>適應</w:t>
            </w:r>
            <w:r w:rsidRPr="002A32A6">
              <w:rPr>
                <w:rFonts w:ascii="標楷體" w:eastAsia="標楷體" w:hAnsi="標楷體" w:hint="eastAsia"/>
              </w:rPr>
              <w:t>、</w:t>
            </w:r>
            <w:r w:rsidRPr="002A32A6">
              <w:rPr>
                <w:rFonts w:eastAsia="標楷體" w:hint="eastAsia"/>
              </w:rPr>
              <w:t>行動</w:t>
            </w:r>
            <w:r w:rsidRPr="002A32A6">
              <w:rPr>
                <w:rFonts w:ascii="標楷體" w:eastAsia="標楷體" w:hAnsi="標楷體" w:hint="eastAsia"/>
              </w:rPr>
              <w:t>、</w:t>
            </w:r>
            <w:r w:rsidRPr="002A32A6">
              <w:rPr>
                <w:rFonts w:eastAsia="標楷體" w:hint="eastAsia"/>
              </w:rPr>
              <w:t>健康</w:t>
            </w:r>
            <w:r w:rsidRPr="002A32A6">
              <w:rPr>
                <w:rFonts w:ascii="標楷體" w:eastAsia="標楷體" w:hAnsi="標楷體" w:hint="eastAsia"/>
              </w:rPr>
              <w:t>、</w:t>
            </w:r>
            <w:r w:rsidRPr="002A32A6">
              <w:rPr>
                <w:rFonts w:eastAsia="標楷體" w:hint="eastAsia"/>
              </w:rPr>
              <w:t>負責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5835E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汽車美容科</w:t>
            </w:r>
            <w:r w:rsidR="00BE1B06">
              <w:rPr>
                <w:rFonts w:eastAsia="標楷體" w:hint="eastAsia"/>
              </w:rPr>
              <w:t>、餐飲服務科、居家生活科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390F56" w:rsidP="005835E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5"/>
            <w:vAlign w:val="center"/>
          </w:tcPr>
          <w:p w:rsidR="00390F56" w:rsidRPr="00D268EC" w:rsidRDefault="00451BEB" w:rsidP="005835E6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>
              <w:rPr>
                <w:rFonts w:eastAsia="標楷體"/>
              </w:rPr>
              <w:t>第三</w:t>
            </w:r>
            <w:r w:rsidR="00390F56" w:rsidRPr="00D268EC">
              <w:rPr>
                <w:rFonts w:eastAsia="標楷體"/>
              </w:rPr>
              <w:t>學年</w:t>
            </w:r>
            <w:r w:rsidR="00087B0F">
              <w:rPr>
                <w:rFonts w:eastAsia="標楷體"/>
              </w:rPr>
              <w:t>第一</w:t>
            </w:r>
            <w:r w:rsidR="00834AE5">
              <w:rPr>
                <w:rFonts w:ascii="標楷體" w:eastAsia="標楷體" w:hAnsi="標楷體" w:hint="eastAsia"/>
              </w:rPr>
              <w:t>、</w:t>
            </w:r>
            <w:r w:rsidR="00834AE5">
              <w:rPr>
                <w:rFonts w:eastAsia="標楷體" w:hint="eastAsia"/>
              </w:rPr>
              <w:t>二</w:t>
            </w:r>
            <w:r w:rsidR="00390F56" w:rsidRPr="00D268EC">
              <w:rPr>
                <w:rFonts w:eastAsia="標楷體"/>
              </w:rPr>
              <w:t>學期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2A32A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2A32A6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2A32A6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2A32A6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5"/>
          </w:tcPr>
          <w:p w:rsidR="008A078A" w:rsidRPr="002A32A6" w:rsidRDefault="002A32A6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2A32A6">
              <w:rPr>
                <w:rFonts w:eastAsia="標楷體"/>
              </w:rPr>
              <w:t>無</w:t>
            </w:r>
            <w:r w:rsidR="008A078A" w:rsidRPr="002A32A6">
              <w:rPr>
                <w:rFonts w:eastAsia="標楷體"/>
              </w:rPr>
              <w:t xml:space="preserve">  </w:t>
            </w:r>
            <w:r w:rsidR="008A078A" w:rsidRPr="002A32A6">
              <w:rPr>
                <w:rFonts w:eastAsia="標楷體"/>
              </w:rPr>
              <w:sym w:font="Wingdings 2" w:char="F0A3"/>
            </w:r>
            <w:r w:rsidR="008A078A" w:rsidRPr="002A32A6">
              <w:rPr>
                <w:rFonts w:eastAsia="標楷體"/>
              </w:rPr>
              <w:t>有，科目</w:t>
            </w:r>
            <w:r w:rsidR="008A078A" w:rsidRPr="002A32A6">
              <w:rPr>
                <w:rFonts w:eastAsia="標楷體"/>
              </w:rPr>
              <w:t>_________________</w:t>
            </w:r>
          </w:p>
          <w:p w:rsidR="005C537A" w:rsidRPr="002A32A6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5"/>
          </w:tcPr>
          <w:p w:rsid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（一）介紹</w:t>
            </w:r>
            <w:r w:rsidR="005E7F83" w:rsidRPr="00DD4211">
              <w:rPr>
                <w:rFonts w:eastAsia="標楷體" w:hint="eastAsia"/>
                <w:kern w:val="0"/>
              </w:rPr>
              <w:t>休閒運動相關之知識。</w:t>
            </w:r>
          </w:p>
          <w:p w:rsidR="00735232" w:rsidRP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（二）培養學生</w:t>
            </w:r>
            <w:r w:rsidR="005E7F83" w:rsidRPr="00DD4211">
              <w:rPr>
                <w:rFonts w:eastAsia="標楷體" w:hint="eastAsia"/>
                <w:kern w:val="0"/>
              </w:rPr>
              <w:t>從事休閒運動之能力。</w:t>
            </w:r>
          </w:p>
          <w:p w:rsidR="00C31722" w:rsidRP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（三）</w:t>
            </w:r>
            <w:r w:rsidR="005E7F83" w:rsidRPr="00DD4211">
              <w:rPr>
                <w:rFonts w:eastAsia="標楷體" w:hint="eastAsia"/>
                <w:kern w:val="0"/>
              </w:rPr>
              <w:t>培養</w:t>
            </w:r>
            <w:r>
              <w:rPr>
                <w:rFonts w:eastAsia="標楷體" w:hint="eastAsia"/>
                <w:kern w:val="0"/>
              </w:rPr>
              <w:t>學生</w:t>
            </w:r>
            <w:r w:rsidR="005E7F83" w:rsidRPr="00DD4211">
              <w:rPr>
                <w:rFonts w:eastAsia="標楷體" w:hint="eastAsia"/>
                <w:kern w:val="0"/>
              </w:rPr>
              <w:t>發展休閒運動之興趣。</w:t>
            </w:r>
          </w:p>
          <w:p w:rsidR="00F6209E" w:rsidRP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（四）藉由</w:t>
            </w:r>
            <w:r w:rsidR="00F6209E" w:rsidRPr="00DD4211">
              <w:rPr>
                <w:rFonts w:eastAsia="標楷體" w:hint="eastAsia"/>
                <w:kern w:val="0"/>
              </w:rPr>
              <w:t>競賽性運動項目</w:t>
            </w:r>
            <w:r>
              <w:rPr>
                <w:rFonts w:eastAsia="標楷體" w:hint="eastAsia"/>
                <w:kern w:val="0"/>
              </w:rPr>
              <w:t>，</w:t>
            </w:r>
            <w:r w:rsidRPr="00DD4211">
              <w:rPr>
                <w:rFonts w:eastAsia="標楷體" w:hint="eastAsia"/>
                <w:kern w:val="0"/>
              </w:rPr>
              <w:t>增加</w:t>
            </w:r>
            <w:r>
              <w:rPr>
                <w:rFonts w:eastAsia="標楷體" w:hint="eastAsia"/>
                <w:kern w:val="0"/>
              </w:rPr>
              <w:t>學生</w:t>
            </w:r>
            <w:r w:rsidRPr="00DD4211">
              <w:rPr>
                <w:rFonts w:eastAsia="標楷體" w:hint="eastAsia"/>
                <w:kern w:val="0"/>
              </w:rPr>
              <w:t>全身肌力訓練</w:t>
            </w:r>
            <w:r>
              <w:rPr>
                <w:rFonts w:eastAsia="標楷體" w:hint="eastAsia"/>
                <w:kern w:val="0"/>
              </w:rPr>
              <w:t>，</w:t>
            </w:r>
            <w:r w:rsidR="00F6209E" w:rsidRPr="00DD4211">
              <w:rPr>
                <w:rFonts w:eastAsia="標楷體" w:hint="eastAsia"/>
                <w:kern w:val="0"/>
              </w:rPr>
              <w:t>提升學生健康體適能</w:t>
            </w:r>
          </w:p>
          <w:p w:rsidR="00F6209E" w:rsidRP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（五）運用</w:t>
            </w:r>
            <w:r w:rsidR="00F6209E" w:rsidRPr="00DD4211">
              <w:rPr>
                <w:rFonts w:eastAsia="標楷體" w:hint="eastAsia"/>
                <w:kern w:val="0"/>
              </w:rPr>
              <w:t>音樂</w:t>
            </w:r>
            <w:r>
              <w:rPr>
                <w:rFonts w:eastAsia="標楷體" w:hint="eastAsia"/>
                <w:kern w:val="0"/>
              </w:rPr>
              <w:t>提升學生</w:t>
            </w:r>
            <w:r w:rsidRPr="00DD4211">
              <w:rPr>
                <w:rFonts w:eastAsia="標楷體" w:hint="eastAsia"/>
                <w:kern w:val="0"/>
              </w:rPr>
              <w:t>大肢體</w:t>
            </w:r>
            <w:r>
              <w:rPr>
                <w:rFonts w:eastAsia="標楷體" w:hint="eastAsia"/>
                <w:kern w:val="0"/>
              </w:rPr>
              <w:t>及</w:t>
            </w:r>
            <w:r w:rsidR="00F6209E" w:rsidRPr="00DD4211">
              <w:rPr>
                <w:rFonts w:eastAsia="標楷體" w:hint="eastAsia"/>
                <w:kern w:val="0"/>
              </w:rPr>
              <w:t>協調</w:t>
            </w:r>
            <w:r>
              <w:rPr>
                <w:rFonts w:eastAsia="標楷體" w:hint="eastAsia"/>
                <w:kern w:val="0"/>
              </w:rPr>
              <w:t>能力</w:t>
            </w:r>
            <w:r w:rsidR="00F6209E" w:rsidRPr="00DD4211">
              <w:rPr>
                <w:rFonts w:eastAsia="標楷體" w:hint="eastAsia"/>
                <w:kern w:val="0"/>
              </w:rPr>
              <w:t>。</w:t>
            </w:r>
          </w:p>
          <w:p w:rsidR="00F6209E" w:rsidRP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（六）</w:t>
            </w:r>
            <w:r w:rsidR="00F6209E" w:rsidRPr="00DD4211">
              <w:rPr>
                <w:rFonts w:eastAsia="標楷體" w:hint="eastAsia"/>
                <w:kern w:val="0"/>
              </w:rPr>
              <w:t>透過動作及口號配合達到團隊合作。</w:t>
            </w:r>
          </w:p>
          <w:p w:rsidR="00F6209E" w:rsidRPr="00DD4211" w:rsidRDefault="00DD4211" w:rsidP="00DD4211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（七）安排學生參與體育競賽，建立學生遵守</w:t>
            </w:r>
            <w:r w:rsidRPr="00DD4211">
              <w:rPr>
                <w:rFonts w:eastAsia="標楷體" w:hint="eastAsia"/>
                <w:kern w:val="0"/>
              </w:rPr>
              <w:t>比賽及</w:t>
            </w:r>
            <w:r w:rsidR="00F6209E" w:rsidRPr="00DD4211">
              <w:rPr>
                <w:rFonts w:eastAsia="標楷體" w:hint="eastAsia"/>
                <w:kern w:val="0"/>
              </w:rPr>
              <w:t>安全</w:t>
            </w:r>
            <w:r>
              <w:rPr>
                <w:rFonts w:eastAsia="標楷體" w:hint="eastAsia"/>
                <w:kern w:val="0"/>
              </w:rPr>
              <w:t>規定之觀念，並</w:t>
            </w:r>
            <w:r w:rsidR="00F6209E" w:rsidRPr="00DD4211">
              <w:rPr>
                <w:rFonts w:eastAsia="標楷體" w:hint="eastAsia"/>
                <w:kern w:val="0"/>
              </w:rPr>
              <w:t>保持積極正向的學習態度。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5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F6209E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F6209E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495D86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495D86" w:rsidRPr="00A76165">
              <w:rPr>
                <w:rFonts w:ascii="標楷體" w:eastAsia="標楷體" w:hAnsi="標楷體" w:hint="eastAsia"/>
              </w:rPr>
              <w:t>□</w:t>
            </w:r>
            <w:r w:rsidR="00495D86" w:rsidRPr="00A76165">
              <w:rPr>
                <w:rFonts w:ascii="標楷體" w:eastAsia="標楷體" w:hAnsi="標楷體"/>
              </w:rPr>
              <w:t>戶外教育</w:t>
            </w:r>
            <w:r w:rsidR="00495D86" w:rsidRPr="00A76165">
              <w:rPr>
                <w:rFonts w:ascii="標楷體" w:eastAsia="標楷體" w:hAnsi="標楷體" w:hint="eastAsia"/>
              </w:rPr>
              <w:t xml:space="preserve">  □</w:t>
            </w:r>
            <w:r w:rsidR="00495D86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E11111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F6209E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3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5E7F83" w:rsidRPr="00D268EC" w:rsidTr="009C113F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5E7F83" w:rsidRPr="00DB5909" w:rsidRDefault="00A07A1B" w:rsidP="00B9687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一</w:t>
            </w:r>
            <w:r>
              <w:rPr>
                <w:rFonts w:eastAsia="標楷體" w:hint="eastAsia"/>
              </w:rPr>
              <w:t>)</w:t>
            </w:r>
            <w:r w:rsidR="005E7F83" w:rsidRPr="00DB5909">
              <w:rPr>
                <w:rFonts w:eastAsia="標楷體" w:hint="eastAsia"/>
              </w:rPr>
              <w:t>直排輪安全知識</w:t>
            </w:r>
          </w:p>
        </w:tc>
        <w:tc>
          <w:tcPr>
            <w:tcW w:w="5406" w:type="dxa"/>
            <w:gridSpan w:val="3"/>
          </w:tcPr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/>
                <w:color w:val="auto"/>
                <w:kern w:val="2"/>
              </w:rPr>
              <w:t>1.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認識和穿戴直排輪</w:t>
            </w:r>
          </w:p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/>
                <w:color w:val="auto"/>
                <w:kern w:val="2"/>
              </w:rPr>
              <w:t>2.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認識和穿戴護具</w:t>
            </w:r>
          </w:p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/>
                <w:color w:val="auto"/>
                <w:kern w:val="2"/>
              </w:rPr>
              <w:t>3.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直排輪相關安全知識認知</w:t>
            </w:r>
          </w:p>
        </w:tc>
        <w:tc>
          <w:tcPr>
            <w:tcW w:w="752" w:type="dxa"/>
            <w:vAlign w:val="center"/>
          </w:tcPr>
          <w:p w:rsidR="005E7F83" w:rsidRPr="00DB5909" w:rsidRDefault="005E7F83" w:rsidP="00B96877">
            <w:pPr>
              <w:widowControl/>
              <w:jc w:val="center"/>
              <w:rPr>
                <w:rFonts w:eastAsia="標楷體"/>
              </w:rPr>
            </w:pPr>
          </w:p>
          <w:p w:rsidR="005E7F83" w:rsidRPr="00DB5909" w:rsidRDefault="005E7F83" w:rsidP="00B96877">
            <w:pPr>
              <w:widowControl/>
              <w:jc w:val="center"/>
              <w:rPr>
                <w:rFonts w:eastAsia="標楷體"/>
              </w:rPr>
            </w:pPr>
            <w:r w:rsidRPr="00DB5909">
              <w:rPr>
                <w:rFonts w:eastAsia="標楷體" w:hint="eastAsia"/>
              </w:rPr>
              <w:t>4</w:t>
            </w:r>
          </w:p>
          <w:p w:rsidR="005E7F83" w:rsidRPr="00DB5909" w:rsidRDefault="005E7F83" w:rsidP="00B96877">
            <w:pPr>
              <w:pStyle w:val="Default"/>
              <w:jc w:val="center"/>
              <w:rPr>
                <w:rFonts w:ascii="Times New Roman" w:eastAsia="標楷體" w:cs="Times New Roman"/>
                <w:color w:val="auto"/>
                <w:kern w:val="2"/>
              </w:rPr>
            </w:pPr>
          </w:p>
        </w:tc>
        <w:tc>
          <w:tcPr>
            <w:tcW w:w="2260" w:type="dxa"/>
            <w:vAlign w:val="center"/>
          </w:tcPr>
          <w:p w:rsidR="005B3E57" w:rsidRDefault="005B3E57" w:rsidP="005E7F83">
            <w:pPr>
              <w:pStyle w:val="Default"/>
              <w:jc w:val="both"/>
              <w:rPr>
                <w:rFonts w:ascii="Times New Roman" w:eastAsia="標楷體"/>
                <w:color w:val="auto"/>
              </w:rPr>
            </w:pPr>
            <w:r w:rsidRPr="005B3E57">
              <w:rPr>
                <w:rFonts w:ascii="Times New Roman" w:eastAsia="標楷體" w:hint="eastAsia"/>
                <w:color w:val="auto"/>
                <w:bdr w:val="single" w:sz="4" w:space="0" w:color="auto"/>
              </w:rPr>
              <w:t>第三學年第一學期</w:t>
            </w:r>
          </w:p>
          <w:p w:rsidR="005E7F83" w:rsidRPr="005E7F83" w:rsidRDefault="005E7F83" w:rsidP="005E7F83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 w:rsidRPr="00DB5909">
              <w:rPr>
                <w:rFonts w:ascii="Times New Roman" w:eastAsia="標楷體" w:hint="eastAsia"/>
                <w:color w:val="auto"/>
              </w:rPr>
              <w:t>自編或改編</w:t>
            </w:r>
            <w:r w:rsidRPr="00DB5909">
              <w:rPr>
                <w:rFonts w:ascii="標楷體" w:eastAsia="標楷體" w:hAnsi="標楷體" w:hint="eastAsia"/>
                <w:color w:val="auto"/>
              </w:rPr>
              <w:t>：</w:t>
            </w:r>
            <w:r>
              <w:rPr>
                <w:rFonts w:ascii="標楷體" w:eastAsia="標楷體" w:hAnsi="標楷體" w:hint="eastAsia"/>
                <w:color w:val="auto"/>
              </w:rPr>
              <w:t>《</w:t>
            </w:r>
            <w:r>
              <w:rPr>
                <w:rFonts w:ascii="Times New Roman" w:eastAsia="標楷體" w:hint="eastAsia"/>
                <w:color w:val="auto"/>
              </w:rPr>
              <w:t>直排輪攻</w:t>
            </w:r>
            <w:r w:rsidRPr="00DB5909">
              <w:rPr>
                <w:rFonts w:ascii="Times New Roman" w:eastAsia="標楷體" w:hint="eastAsia"/>
                <w:color w:val="auto"/>
              </w:rPr>
              <w:t>略</w:t>
            </w:r>
            <w:r>
              <w:rPr>
                <w:rFonts w:ascii="Times New Roman" w:eastAsia="標楷體" w:hint="eastAsia"/>
                <w:color w:val="auto"/>
              </w:rPr>
              <w:t>─</w:t>
            </w:r>
            <w:r w:rsidRPr="00DB5909">
              <w:rPr>
                <w:rFonts w:ascii="Times New Roman" w:eastAsia="標楷體" w:hint="eastAsia"/>
                <w:color w:val="auto"/>
              </w:rPr>
              <w:t>初級</w:t>
            </w:r>
            <w:r w:rsidRPr="00DB5909">
              <w:rPr>
                <w:rFonts w:ascii="標楷體" w:eastAsia="標楷體" w:hAnsi="標楷體" w:hint="eastAsia"/>
                <w:color w:val="auto"/>
              </w:rPr>
              <w:t>篇</w:t>
            </w:r>
            <w:r>
              <w:rPr>
                <w:rFonts w:ascii="標楷體" w:eastAsia="標楷體" w:hAnsi="標楷體" w:hint="eastAsia"/>
                <w:color w:val="auto"/>
              </w:rPr>
              <w:t>》、《</w:t>
            </w:r>
            <w:r w:rsidRPr="00DB5909">
              <w:rPr>
                <w:rFonts w:ascii="標楷體" w:eastAsia="標楷體" w:hAnsi="標楷體" w:hint="eastAsia"/>
                <w:color w:val="auto"/>
              </w:rPr>
              <w:t>直排輪HAPPY</w:t>
            </w:r>
            <w:r>
              <w:rPr>
                <w:rFonts w:ascii="標楷體" w:eastAsia="標楷體" w:hAnsi="標楷體" w:hint="eastAsia"/>
                <w:color w:val="auto"/>
              </w:rPr>
              <w:t>書》、</w:t>
            </w:r>
            <w:r w:rsidRPr="00DB5909">
              <w:rPr>
                <w:rFonts w:ascii="標楷體" w:eastAsia="標楷體" w:hAnsi="標楷體" w:hint="eastAsia"/>
                <w:color w:val="auto"/>
              </w:rPr>
              <w:t>直排輪數位教材。</w:t>
            </w:r>
          </w:p>
        </w:tc>
      </w:tr>
      <w:tr w:rsidR="005E7F83" w:rsidRPr="00D268EC" w:rsidTr="009C113F">
        <w:trPr>
          <w:gridAfter w:val="1"/>
          <w:wAfter w:w="7" w:type="dxa"/>
          <w:cantSplit/>
          <w:trHeight w:val="365"/>
          <w:jc w:val="center"/>
        </w:trPr>
        <w:tc>
          <w:tcPr>
            <w:tcW w:w="1252" w:type="dxa"/>
            <w:vAlign w:val="center"/>
          </w:tcPr>
          <w:p w:rsidR="005E7F83" w:rsidRPr="00DB5909" w:rsidRDefault="00A07A1B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二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5E7F83"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安全摔倒法與起立</w:t>
            </w:r>
          </w:p>
        </w:tc>
        <w:tc>
          <w:tcPr>
            <w:tcW w:w="5406" w:type="dxa"/>
            <w:gridSpan w:val="3"/>
          </w:tcPr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安全摔倒法</w:t>
            </w:r>
          </w:p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如何站起來</w:t>
            </w:r>
          </w:p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站姿維持</w:t>
            </w:r>
          </w:p>
        </w:tc>
        <w:tc>
          <w:tcPr>
            <w:tcW w:w="752" w:type="dxa"/>
            <w:vAlign w:val="center"/>
          </w:tcPr>
          <w:p w:rsidR="005E7F83" w:rsidRPr="00DB5909" w:rsidRDefault="005E7F83" w:rsidP="00B96877">
            <w:pPr>
              <w:pStyle w:val="Default"/>
              <w:jc w:val="center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6</w:t>
            </w:r>
          </w:p>
        </w:tc>
        <w:tc>
          <w:tcPr>
            <w:tcW w:w="2260" w:type="dxa"/>
          </w:tcPr>
          <w:p w:rsidR="005E7F83" w:rsidRPr="00D268EC" w:rsidRDefault="005E7F83" w:rsidP="003C10FD">
            <w:pPr>
              <w:snapToGrid w:val="0"/>
              <w:rPr>
                <w:rFonts w:eastAsia="標楷體"/>
              </w:rPr>
            </w:pPr>
          </w:p>
        </w:tc>
      </w:tr>
      <w:tr w:rsidR="005E7F83" w:rsidRPr="00D268EC" w:rsidTr="009C113F">
        <w:trPr>
          <w:gridAfter w:val="1"/>
          <w:wAfter w:w="7" w:type="dxa"/>
          <w:cantSplit/>
          <w:trHeight w:val="107"/>
          <w:jc w:val="center"/>
        </w:trPr>
        <w:tc>
          <w:tcPr>
            <w:tcW w:w="1252" w:type="dxa"/>
            <w:vAlign w:val="center"/>
          </w:tcPr>
          <w:p w:rsidR="005E7F83" w:rsidRPr="00DB5909" w:rsidRDefault="00A07A1B" w:rsidP="00B96877">
            <w:pPr>
              <w:autoSpaceDE w:val="0"/>
              <w:autoSpaceDN w:val="0"/>
              <w:adjustRightInd w:val="0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5E7F83" w:rsidRPr="00DB5909">
              <w:rPr>
                <w:rFonts w:eastAsia="標楷體" w:hint="eastAsia"/>
                <w:kern w:val="0"/>
              </w:rPr>
              <w:t>直排輪踏</w:t>
            </w:r>
            <w:r w:rsidR="00DD4211">
              <w:rPr>
                <w:rFonts w:eastAsia="標楷體" w:hint="eastAsia"/>
                <w:kern w:val="0"/>
              </w:rPr>
              <w:t>步</w:t>
            </w:r>
          </w:p>
        </w:tc>
        <w:tc>
          <w:tcPr>
            <w:tcW w:w="5406" w:type="dxa"/>
            <w:gridSpan w:val="3"/>
          </w:tcPr>
          <w:p w:rsidR="005E7F83" w:rsidRPr="00DB5909" w:rsidRDefault="005E7F83" w:rsidP="00B96877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DB5909">
              <w:rPr>
                <w:rFonts w:eastAsia="標楷體" w:hint="eastAsia"/>
                <w:kern w:val="0"/>
              </w:rPr>
              <w:t>原地平行踏步</w:t>
            </w:r>
          </w:p>
        </w:tc>
        <w:tc>
          <w:tcPr>
            <w:tcW w:w="752" w:type="dxa"/>
            <w:vAlign w:val="center"/>
          </w:tcPr>
          <w:p w:rsidR="005E7F83" w:rsidRPr="00DB5909" w:rsidRDefault="005E7F83" w:rsidP="00B96877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 w:rsidRPr="00DB5909">
              <w:rPr>
                <w:rFonts w:eastAsia="標楷體" w:hint="eastAsia"/>
                <w:kern w:val="0"/>
              </w:rPr>
              <w:t>4</w:t>
            </w:r>
          </w:p>
        </w:tc>
        <w:tc>
          <w:tcPr>
            <w:tcW w:w="2260" w:type="dxa"/>
          </w:tcPr>
          <w:p w:rsidR="005E7F83" w:rsidRPr="00D268EC" w:rsidRDefault="005E7F83" w:rsidP="003C10FD">
            <w:pPr>
              <w:snapToGrid w:val="0"/>
              <w:rPr>
                <w:rFonts w:eastAsia="標楷體"/>
              </w:rPr>
            </w:pPr>
          </w:p>
        </w:tc>
      </w:tr>
      <w:tr w:rsidR="005E7F83" w:rsidRPr="00D268EC" w:rsidTr="009C113F">
        <w:trPr>
          <w:gridAfter w:val="1"/>
          <w:wAfter w:w="7" w:type="dxa"/>
          <w:cantSplit/>
          <w:trHeight w:val="104"/>
          <w:jc w:val="center"/>
        </w:trPr>
        <w:tc>
          <w:tcPr>
            <w:tcW w:w="1252" w:type="dxa"/>
            <w:vAlign w:val="center"/>
          </w:tcPr>
          <w:p w:rsidR="005E7F83" w:rsidRPr="00DB5909" w:rsidRDefault="00A07A1B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lastRenderedPageBreak/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四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5E7F83" w:rsidRPr="00DB5909">
              <w:rPr>
                <w:rFonts w:ascii="Times New Roman" w:eastAsia="標楷體" w:hint="eastAsia"/>
                <w:color w:val="auto"/>
              </w:rPr>
              <w:t>直排輪</w:t>
            </w:r>
            <w:r w:rsidR="00DD4211">
              <w:rPr>
                <w:rFonts w:ascii="Times New Roman" w:eastAsia="標楷體" w:hint="eastAsia"/>
                <w:color w:val="auto"/>
              </w:rPr>
              <w:t>移動</w:t>
            </w:r>
          </w:p>
        </w:tc>
        <w:tc>
          <w:tcPr>
            <w:tcW w:w="5406" w:type="dxa"/>
            <w:gridSpan w:val="3"/>
          </w:tcPr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1.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踏步前走</w:t>
            </w:r>
          </w:p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2.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踏步後走</w:t>
            </w:r>
          </w:p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3.</w:t>
            </w: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踏步左右走</w:t>
            </w:r>
          </w:p>
        </w:tc>
        <w:tc>
          <w:tcPr>
            <w:tcW w:w="752" w:type="dxa"/>
            <w:vAlign w:val="center"/>
          </w:tcPr>
          <w:p w:rsidR="005E7F83" w:rsidRPr="00DB5909" w:rsidRDefault="005E7F83" w:rsidP="00B96877">
            <w:pPr>
              <w:pStyle w:val="Default"/>
              <w:jc w:val="center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6</w:t>
            </w:r>
          </w:p>
        </w:tc>
        <w:tc>
          <w:tcPr>
            <w:tcW w:w="2260" w:type="dxa"/>
          </w:tcPr>
          <w:p w:rsidR="005E7F83" w:rsidRPr="00D268EC" w:rsidRDefault="005E7F83" w:rsidP="003C10FD">
            <w:pPr>
              <w:snapToGrid w:val="0"/>
              <w:rPr>
                <w:rFonts w:eastAsia="標楷體"/>
              </w:rPr>
            </w:pPr>
          </w:p>
        </w:tc>
      </w:tr>
      <w:tr w:rsidR="005E7F83" w:rsidRPr="00D268EC" w:rsidTr="009C113F">
        <w:trPr>
          <w:gridAfter w:val="1"/>
          <w:wAfter w:w="7" w:type="dxa"/>
          <w:cantSplit/>
          <w:trHeight w:val="129"/>
          <w:jc w:val="center"/>
        </w:trPr>
        <w:tc>
          <w:tcPr>
            <w:tcW w:w="1252" w:type="dxa"/>
            <w:vAlign w:val="center"/>
          </w:tcPr>
          <w:p w:rsidR="005E7F83" w:rsidRPr="00DB5909" w:rsidRDefault="00A07A1B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五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5E7F83" w:rsidRPr="00DB5909">
              <w:rPr>
                <w:rFonts w:ascii="Times New Roman" w:eastAsia="標楷體" w:hint="eastAsia"/>
                <w:color w:val="auto"/>
              </w:rPr>
              <w:t>直排輪前</w:t>
            </w:r>
            <w:r w:rsidR="005E7F83"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溜</w:t>
            </w:r>
          </w:p>
        </w:tc>
        <w:tc>
          <w:tcPr>
            <w:tcW w:w="5406" w:type="dxa"/>
            <w:gridSpan w:val="3"/>
          </w:tcPr>
          <w:p w:rsidR="005E7F83" w:rsidRPr="00DB5909" w:rsidRDefault="005E7F83" w:rsidP="00B96877">
            <w:pPr>
              <w:jc w:val="both"/>
              <w:rPr>
                <w:rFonts w:eastAsia="標楷體"/>
              </w:rPr>
            </w:pPr>
            <w:r w:rsidRPr="00DB5909">
              <w:rPr>
                <w:rFonts w:eastAsia="標楷體" w:hint="eastAsia"/>
              </w:rPr>
              <w:t>1.</w:t>
            </w:r>
            <w:r w:rsidRPr="00DB5909">
              <w:rPr>
                <w:rFonts w:eastAsia="標楷體" w:hint="eastAsia"/>
              </w:rPr>
              <w:t>前踢韌</w:t>
            </w:r>
          </w:p>
          <w:p w:rsidR="005E7F83" w:rsidRPr="00DB5909" w:rsidRDefault="005E7F83" w:rsidP="00B96877">
            <w:pPr>
              <w:jc w:val="both"/>
              <w:rPr>
                <w:rFonts w:eastAsia="標楷體"/>
              </w:rPr>
            </w:pPr>
          </w:p>
        </w:tc>
        <w:tc>
          <w:tcPr>
            <w:tcW w:w="752" w:type="dxa"/>
            <w:vAlign w:val="center"/>
          </w:tcPr>
          <w:p w:rsidR="005E7F83" w:rsidRPr="00DB5909" w:rsidRDefault="009136DA" w:rsidP="00B9687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5E7F83" w:rsidRPr="00D268EC" w:rsidRDefault="005E7F83" w:rsidP="003C10FD">
            <w:pPr>
              <w:snapToGrid w:val="0"/>
              <w:rPr>
                <w:rFonts w:eastAsia="標楷體"/>
              </w:rPr>
            </w:pPr>
          </w:p>
        </w:tc>
      </w:tr>
      <w:tr w:rsidR="009136DA" w:rsidRPr="00D268EC" w:rsidTr="009C113F">
        <w:trPr>
          <w:gridAfter w:val="1"/>
          <w:wAfter w:w="7" w:type="dxa"/>
          <w:cantSplit/>
          <w:trHeight w:val="129"/>
          <w:jc w:val="center"/>
        </w:trPr>
        <w:tc>
          <w:tcPr>
            <w:tcW w:w="1252" w:type="dxa"/>
            <w:vAlign w:val="center"/>
          </w:tcPr>
          <w:p w:rsidR="009136DA" w:rsidRDefault="009136DA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六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Pr="00DB5909">
              <w:rPr>
                <w:rFonts w:ascii="Times New Roman" w:eastAsia="標楷體" w:hint="eastAsia"/>
                <w:color w:val="auto"/>
              </w:rPr>
              <w:t xml:space="preserve"> </w:t>
            </w:r>
            <w:r w:rsidRPr="00DB5909">
              <w:rPr>
                <w:rFonts w:ascii="Times New Roman" w:eastAsia="標楷體" w:hint="eastAsia"/>
                <w:color w:val="auto"/>
              </w:rPr>
              <w:t>直排輪</w:t>
            </w:r>
            <w:r w:rsidR="00DD4211">
              <w:rPr>
                <w:rFonts w:ascii="Times New Roman" w:eastAsia="標楷體" w:hint="eastAsia"/>
                <w:color w:val="auto"/>
              </w:rPr>
              <w:t>花式</w:t>
            </w:r>
            <w:r w:rsidRPr="00DB5909">
              <w:rPr>
                <w:rFonts w:ascii="Times New Roman" w:eastAsia="標楷體" w:hint="eastAsia"/>
                <w:color w:val="auto"/>
              </w:rPr>
              <w:t>技巧</w:t>
            </w:r>
          </w:p>
        </w:tc>
        <w:tc>
          <w:tcPr>
            <w:tcW w:w="5406" w:type="dxa"/>
            <w:gridSpan w:val="3"/>
          </w:tcPr>
          <w:p w:rsidR="009136DA" w:rsidRPr="00DB5909" w:rsidRDefault="009136DA" w:rsidP="009136D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DB5909">
              <w:rPr>
                <w:rFonts w:eastAsia="標楷體" w:hint="eastAsia"/>
              </w:rPr>
              <w:t>.</w:t>
            </w:r>
            <w:r w:rsidRPr="00DB5909">
              <w:rPr>
                <w:rFonts w:eastAsia="標楷體" w:hint="eastAsia"/>
              </w:rPr>
              <w:t>前</w:t>
            </w:r>
            <w:r w:rsidRPr="00DB5909">
              <w:rPr>
                <w:rFonts w:eastAsia="標楷體" w:hint="eastAsia"/>
              </w:rPr>
              <w:t>S</w:t>
            </w:r>
            <w:r>
              <w:rPr>
                <w:rFonts w:eastAsia="標楷體" w:hint="eastAsia"/>
              </w:rPr>
              <w:t>型</w:t>
            </w:r>
            <w:r w:rsidRPr="00DB5909">
              <w:rPr>
                <w:rFonts w:eastAsia="標楷體" w:hint="eastAsia"/>
              </w:rPr>
              <w:t>溜</w:t>
            </w:r>
          </w:p>
          <w:p w:rsidR="009136DA" w:rsidRPr="00DB5909" w:rsidRDefault="009136DA" w:rsidP="009136DA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DB5909">
              <w:rPr>
                <w:rFonts w:eastAsia="標楷體" w:hint="eastAsia"/>
              </w:rPr>
              <w:t>.</w:t>
            </w:r>
            <w:r w:rsidRPr="00DB5909">
              <w:rPr>
                <w:rFonts w:eastAsia="標楷體" w:hint="eastAsia"/>
              </w:rPr>
              <w:t>前葫蘆溜</w:t>
            </w:r>
          </w:p>
        </w:tc>
        <w:tc>
          <w:tcPr>
            <w:tcW w:w="752" w:type="dxa"/>
            <w:vAlign w:val="center"/>
          </w:tcPr>
          <w:p w:rsidR="009136DA" w:rsidRPr="00DB5909" w:rsidRDefault="009136DA" w:rsidP="00B9687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9136DA" w:rsidRPr="00D268EC" w:rsidRDefault="009136DA" w:rsidP="003C10FD">
            <w:pPr>
              <w:snapToGrid w:val="0"/>
              <w:rPr>
                <w:rFonts w:eastAsia="標楷體"/>
              </w:rPr>
            </w:pPr>
          </w:p>
        </w:tc>
      </w:tr>
      <w:tr w:rsidR="005E7F83" w:rsidRPr="00D268EC" w:rsidTr="00873243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Align w:val="center"/>
          </w:tcPr>
          <w:p w:rsidR="005E7F83" w:rsidRPr="00DB5909" w:rsidRDefault="00A07A1B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>
              <w:rPr>
                <w:rFonts w:ascii="Times New Roman" w:eastAsia="標楷體" w:cs="Times New Roman" w:hint="eastAsia"/>
                <w:color w:val="auto"/>
                <w:kern w:val="2"/>
              </w:rPr>
              <w:t>(</w:t>
            </w:r>
            <w:r w:rsidR="009136DA">
              <w:rPr>
                <w:rFonts w:ascii="Times New Roman" w:eastAsia="標楷體" w:cs="Times New Roman" w:hint="eastAsia"/>
                <w:color w:val="auto"/>
                <w:kern w:val="2"/>
              </w:rPr>
              <w:t>七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>)</w:t>
            </w:r>
            <w:r w:rsidR="005E7F83" w:rsidRPr="00DB5909">
              <w:rPr>
                <w:rFonts w:ascii="Times New Roman" w:eastAsia="標楷體" w:hint="eastAsia"/>
                <w:color w:val="auto"/>
              </w:rPr>
              <w:t>直排輪煞車</w:t>
            </w:r>
          </w:p>
        </w:tc>
        <w:tc>
          <w:tcPr>
            <w:tcW w:w="5406" w:type="dxa"/>
            <w:gridSpan w:val="3"/>
          </w:tcPr>
          <w:p w:rsidR="005E7F83" w:rsidRPr="00DB5909" w:rsidRDefault="005E7F83" w:rsidP="00B96877">
            <w:pPr>
              <w:pStyle w:val="Default"/>
              <w:jc w:val="both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跪姿煞車</w:t>
            </w:r>
          </w:p>
        </w:tc>
        <w:tc>
          <w:tcPr>
            <w:tcW w:w="752" w:type="dxa"/>
            <w:vAlign w:val="center"/>
          </w:tcPr>
          <w:p w:rsidR="005E7F83" w:rsidRPr="00DB5909" w:rsidRDefault="005E7F83" w:rsidP="00B96877">
            <w:pPr>
              <w:pStyle w:val="Default"/>
              <w:jc w:val="center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2260" w:type="dxa"/>
          </w:tcPr>
          <w:p w:rsidR="005E7F83" w:rsidRPr="00D268EC" w:rsidRDefault="005E7F83" w:rsidP="003C10FD">
            <w:pPr>
              <w:snapToGrid w:val="0"/>
              <w:rPr>
                <w:rFonts w:eastAsia="標楷體"/>
              </w:rPr>
            </w:pPr>
          </w:p>
        </w:tc>
      </w:tr>
      <w:tr w:rsidR="00F6209E" w:rsidRPr="00D268EC" w:rsidTr="00873243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Align w:val="center"/>
          </w:tcPr>
          <w:p w:rsidR="00F6209E" w:rsidRPr="00806BD6" w:rsidRDefault="00F6209E" w:rsidP="00F6209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</w:t>
            </w:r>
            <w:r w:rsidR="00834AE5">
              <w:rPr>
                <w:rFonts w:eastAsia="標楷體" w:hint="eastAsia"/>
                <w:color w:val="000000"/>
              </w:rPr>
              <w:t>八</w:t>
            </w:r>
            <w:r>
              <w:rPr>
                <w:rFonts w:eastAsia="標楷體" w:hint="eastAsia"/>
                <w:color w:val="000000"/>
              </w:rPr>
              <w:t>)</w:t>
            </w:r>
            <w:r w:rsidRPr="00806BD6">
              <w:rPr>
                <w:rFonts w:eastAsia="標楷體"/>
                <w:color w:val="000000"/>
              </w:rPr>
              <w:t>體能訓練</w:t>
            </w:r>
          </w:p>
        </w:tc>
        <w:tc>
          <w:tcPr>
            <w:tcW w:w="5406" w:type="dxa"/>
            <w:gridSpan w:val="3"/>
          </w:tcPr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1.</w:t>
            </w:r>
            <w:r w:rsidRPr="00806BD6">
              <w:rPr>
                <w:rFonts w:ascii="Times New Roman" w:eastAsia="標楷體" w:cs="Times New Roman"/>
                <w:kern w:val="2"/>
              </w:rPr>
              <w:t>動態操訓練</w:t>
            </w:r>
          </w:p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2.</w:t>
            </w:r>
            <w:r w:rsidRPr="00806BD6">
              <w:rPr>
                <w:rFonts w:ascii="Times New Roman" w:eastAsia="標楷體" w:cs="Times New Roman"/>
                <w:kern w:val="2"/>
              </w:rPr>
              <w:t>短距離折返跑</w:t>
            </w:r>
          </w:p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3.</w:t>
            </w:r>
            <w:r w:rsidRPr="00806BD6">
              <w:rPr>
                <w:rFonts w:ascii="Times New Roman" w:eastAsia="標楷體" w:cs="Times New Roman"/>
                <w:kern w:val="2"/>
              </w:rPr>
              <w:t>間歇跑訓練</w:t>
            </w:r>
          </w:p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4.</w:t>
            </w:r>
            <w:r w:rsidRPr="00806BD6">
              <w:rPr>
                <w:rFonts w:ascii="Times New Roman" w:eastAsia="標楷體" w:cs="Times New Roman"/>
                <w:kern w:val="2"/>
              </w:rPr>
              <w:t>長距離跑訓練</w:t>
            </w:r>
          </w:p>
        </w:tc>
        <w:tc>
          <w:tcPr>
            <w:tcW w:w="752" w:type="dxa"/>
            <w:vAlign w:val="center"/>
          </w:tcPr>
          <w:p w:rsidR="00F6209E" w:rsidRPr="00806BD6" w:rsidRDefault="00F6209E" w:rsidP="00F6209E">
            <w:pPr>
              <w:pStyle w:val="Default"/>
              <w:jc w:val="center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6</w:t>
            </w:r>
          </w:p>
        </w:tc>
        <w:tc>
          <w:tcPr>
            <w:tcW w:w="2260" w:type="dxa"/>
          </w:tcPr>
          <w:p w:rsidR="005B3E57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 w:rsidRPr="005B3E57">
              <w:rPr>
                <w:rFonts w:ascii="Times New Roman" w:eastAsia="標楷體" w:hint="eastAsia"/>
                <w:color w:val="auto"/>
                <w:bdr w:val="single" w:sz="4" w:space="0" w:color="auto"/>
              </w:rPr>
              <w:t>第三學年第</w:t>
            </w:r>
            <w:r>
              <w:rPr>
                <w:rFonts w:ascii="Times New Roman" w:eastAsia="標楷體" w:hint="eastAsia"/>
                <w:color w:val="auto"/>
                <w:bdr w:val="single" w:sz="4" w:space="0" w:color="auto"/>
              </w:rPr>
              <w:t>二</w:t>
            </w:r>
            <w:r w:rsidRPr="005B3E57">
              <w:rPr>
                <w:rFonts w:ascii="Times New Roman" w:eastAsia="標楷體" w:hint="eastAsia"/>
                <w:color w:val="auto"/>
                <w:bdr w:val="single" w:sz="4" w:space="0" w:color="auto"/>
              </w:rPr>
              <w:t>學期</w:t>
            </w:r>
          </w:p>
          <w:p w:rsidR="00F6209E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1.</w:t>
            </w:r>
            <w:r w:rsidR="00F6209E" w:rsidRPr="00806BD6">
              <w:rPr>
                <w:rFonts w:ascii="Times New Roman" w:eastAsia="標楷體" w:cs="Times New Roman"/>
              </w:rPr>
              <w:t>哨子</w:t>
            </w:r>
          </w:p>
          <w:p w:rsidR="00F6209E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2.</w:t>
            </w:r>
            <w:r w:rsidR="00F6209E" w:rsidRPr="00806BD6">
              <w:rPr>
                <w:rFonts w:ascii="Times New Roman" w:eastAsia="標楷體" w:cs="Times New Roman"/>
              </w:rPr>
              <w:t>角錐</w:t>
            </w:r>
          </w:p>
          <w:p w:rsidR="00F6209E" w:rsidRPr="00806BD6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3.</w:t>
            </w:r>
            <w:r w:rsidR="00F6209E" w:rsidRPr="00806BD6">
              <w:rPr>
                <w:rFonts w:ascii="Times New Roman" w:eastAsia="標楷體" w:cs="Times New Roman"/>
              </w:rPr>
              <w:t>碼表</w:t>
            </w:r>
          </w:p>
        </w:tc>
      </w:tr>
      <w:tr w:rsidR="00F6209E" w:rsidRPr="00D268EC" w:rsidTr="00873243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Align w:val="center"/>
          </w:tcPr>
          <w:p w:rsidR="00F6209E" w:rsidRPr="00806BD6" w:rsidRDefault="00F6209E" w:rsidP="00F6209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</w:t>
            </w:r>
            <w:r w:rsidR="00834AE5">
              <w:rPr>
                <w:rFonts w:eastAsia="標楷體" w:hint="eastAsia"/>
                <w:color w:val="000000"/>
              </w:rPr>
              <w:t>九</w:t>
            </w:r>
            <w:r>
              <w:rPr>
                <w:rFonts w:eastAsia="標楷體" w:hint="eastAsia"/>
                <w:color w:val="000000"/>
              </w:rPr>
              <w:t>)</w:t>
            </w:r>
            <w:r w:rsidRPr="00806BD6">
              <w:rPr>
                <w:rFonts w:eastAsia="標楷體"/>
                <w:color w:val="000000"/>
              </w:rPr>
              <w:t>田徑</w:t>
            </w:r>
          </w:p>
        </w:tc>
        <w:tc>
          <w:tcPr>
            <w:tcW w:w="5406" w:type="dxa"/>
            <w:gridSpan w:val="3"/>
          </w:tcPr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1.50M</w:t>
            </w:r>
            <w:r w:rsidRPr="00806BD6">
              <w:rPr>
                <w:rFonts w:ascii="Times New Roman" w:eastAsia="標楷體" w:cs="Times New Roman"/>
                <w:kern w:val="2"/>
              </w:rPr>
              <w:t>、</w:t>
            </w:r>
            <w:r w:rsidRPr="00806BD6">
              <w:rPr>
                <w:rFonts w:ascii="Times New Roman" w:eastAsia="標楷體" w:cs="Times New Roman"/>
                <w:kern w:val="2"/>
              </w:rPr>
              <w:t>100M</w:t>
            </w:r>
            <w:r w:rsidRPr="00806BD6">
              <w:rPr>
                <w:rFonts w:ascii="Times New Roman" w:eastAsia="標楷體" w:cs="Times New Roman"/>
                <w:kern w:val="2"/>
              </w:rPr>
              <w:t>、</w:t>
            </w:r>
            <w:r w:rsidRPr="00806BD6">
              <w:rPr>
                <w:rFonts w:ascii="Times New Roman" w:eastAsia="標楷體" w:cs="Times New Roman"/>
                <w:kern w:val="2"/>
              </w:rPr>
              <w:t>200M</w:t>
            </w:r>
            <w:r w:rsidRPr="00806BD6">
              <w:rPr>
                <w:rFonts w:ascii="Times New Roman" w:eastAsia="標楷體" w:cs="Times New Roman"/>
                <w:kern w:val="2"/>
              </w:rPr>
              <w:t>、</w:t>
            </w:r>
            <w:r w:rsidRPr="00806BD6">
              <w:rPr>
                <w:rFonts w:ascii="Times New Roman" w:eastAsia="標楷體" w:cs="Times New Roman"/>
                <w:kern w:val="2"/>
              </w:rPr>
              <w:t xml:space="preserve"> </w:t>
            </w:r>
          </w:p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 xml:space="preserve"> 400M</w:t>
            </w:r>
            <w:r w:rsidRPr="00806BD6">
              <w:rPr>
                <w:rFonts w:ascii="Times New Roman" w:eastAsia="標楷體" w:cs="Times New Roman"/>
                <w:kern w:val="2"/>
              </w:rPr>
              <w:t>訓練</w:t>
            </w:r>
          </w:p>
          <w:p w:rsidR="00F6209E" w:rsidRPr="00806BD6" w:rsidRDefault="00F6209E" w:rsidP="00F6209E">
            <w:pPr>
              <w:pStyle w:val="Default"/>
              <w:jc w:val="both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2.</w:t>
            </w:r>
            <w:r w:rsidRPr="00806BD6">
              <w:rPr>
                <w:rFonts w:ascii="Times New Roman" w:eastAsia="標楷體" w:cs="Times New Roman"/>
                <w:kern w:val="2"/>
              </w:rPr>
              <w:t>接力賽訓練</w:t>
            </w:r>
          </w:p>
        </w:tc>
        <w:tc>
          <w:tcPr>
            <w:tcW w:w="752" w:type="dxa"/>
            <w:vAlign w:val="center"/>
          </w:tcPr>
          <w:p w:rsidR="00F6209E" w:rsidRPr="00806BD6" w:rsidRDefault="00F6209E" w:rsidP="00F6209E">
            <w:pPr>
              <w:pStyle w:val="Default"/>
              <w:jc w:val="center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6</w:t>
            </w:r>
          </w:p>
        </w:tc>
        <w:tc>
          <w:tcPr>
            <w:tcW w:w="2260" w:type="dxa"/>
          </w:tcPr>
          <w:p w:rsidR="00F6209E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1.</w:t>
            </w:r>
            <w:r w:rsidR="00F6209E" w:rsidRPr="00806BD6">
              <w:rPr>
                <w:rFonts w:ascii="Times New Roman" w:eastAsia="標楷體" w:cs="Times New Roman"/>
              </w:rPr>
              <w:t>哨子</w:t>
            </w:r>
          </w:p>
          <w:p w:rsidR="00F6209E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2.</w:t>
            </w:r>
            <w:r w:rsidR="00F6209E" w:rsidRPr="00806BD6">
              <w:rPr>
                <w:rFonts w:ascii="Times New Roman" w:eastAsia="標楷體" w:cs="Times New Roman"/>
              </w:rPr>
              <w:t>角錐</w:t>
            </w:r>
          </w:p>
          <w:p w:rsidR="00F6209E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3.</w:t>
            </w:r>
            <w:r w:rsidR="00F6209E" w:rsidRPr="00806BD6">
              <w:rPr>
                <w:rFonts w:ascii="Times New Roman" w:eastAsia="標楷體" w:cs="Times New Roman"/>
              </w:rPr>
              <w:t>碼表</w:t>
            </w:r>
          </w:p>
          <w:p w:rsidR="00F6209E" w:rsidRPr="00806BD6" w:rsidRDefault="005B3E57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4.</w:t>
            </w:r>
            <w:r w:rsidR="00F6209E" w:rsidRPr="00806BD6">
              <w:rPr>
                <w:rFonts w:ascii="Times New Roman" w:eastAsia="標楷體" w:cs="Times New Roman"/>
              </w:rPr>
              <w:t>安全低欄</w:t>
            </w:r>
          </w:p>
        </w:tc>
      </w:tr>
      <w:tr w:rsidR="00F6209E" w:rsidRPr="00D268EC" w:rsidTr="00873243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Align w:val="center"/>
          </w:tcPr>
          <w:p w:rsidR="00F6209E" w:rsidRPr="00806BD6" w:rsidRDefault="00F6209E" w:rsidP="00F6209E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  <w:r>
              <w:rPr>
                <w:rFonts w:eastAsia="標楷體" w:hint="eastAsia"/>
                <w:color w:val="000000"/>
                <w:kern w:val="0"/>
              </w:rPr>
              <w:t>(</w:t>
            </w:r>
            <w:r w:rsidR="00834AE5">
              <w:rPr>
                <w:rFonts w:eastAsia="標楷體" w:hint="eastAsia"/>
                <w:color w:val="000000"/>
                <w:kern w:val="0"/>
              </w:rPr>
              <w:t>十</w:t>
            </w:r>
            <w:r>
              <w:rPr>
                <w:rFonts w:eastAsia="標楷體" w:hint="eastAsia"/>
                <w:color w:val="000000"/>
                <w:kern w:val="0"/>
              </w:rPr>
              <w:t>)</w:t>
            </w:r>
            <w:r w:rsidRPr="00806BD6">
              <w:rPr>
                <w:rFonts w:eastAsia="標楷體"/>
                <w:color w:val="000000"/>
                <w:kern w:val="0"/>
              </w:rPr>
              <w:t>特奧滾球</w:t>
            </w:r>
          </w:p>
        </w:tc>
        <w:tc>
          <w:tcPr>
            <w:tcW w:w="5406" w:type="dxa"/>
            <w:gridSpan w:val="3"/>
          </w:tcPr>
          <w:p w:rsidR="00F6209E" w:rsidRPr="00806BD6" w:rsidRDefault="00F6209E" w:rsidP="00F6209E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806BD6">
              <w:rPr>
                <w:rFonts w:eastAsia="標楷體"/>
                <w:color w:val="000000"/>
                <w:kern w:val="0"/>
              </w:rPr>
              <w:t>1.</w:t>
            </w:r>
            <w:r w:rsidRPr="00806BD6">
              <w:rPr>
                <w:rFonts w:eastAsia="標楷體"/>
                <w:color w:val="000000"/>
                <w:kern w:val="0"/>
              </w:rPr>
              <w:t>規則說明</w:t>
            </w:r>
          </w:p>
          <w:p w:rsidR="00F6209E" w:rsidRPr="00806BD6" w:rsidRDefault="00F6209E" w:rsidP="00F6209E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806BD6">
              <w:rPr>
                <w:rFonts w:eastAsia="標楷體"/>
                <w:color w:val="000000"/>
                <w:kern w:val="0"/>
              </w:rPr>
              <w:t>2.</w:t>
            </w:r>
            <w:r w:rsidRPr="00806BD6">
              <w:rPr>
                <w:rFonts w:eastAsia="標楷體"/>
                <w:color w:val="000000"/>
                <w:kern w:val="0"/>
              </w:rPr>
              <w:t>投擲動作練習</w:t>
            </w:r>
          </w:p>
          <w:p w:rsidR="00F6209E" w:rsidRPr="00806BD6" w:rsidRDefault="00F6209E" w:rsidP="00F6209E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806BD6">
              <w:rPr>
                <w:rFonts w:eastAsia="標楷體"/>
                <w:color w:val="000000"/>
                <w:kern w:val="0"/>
              </w:rPr>
              <w:t>3.</w:t>
            </w:r>
            <w:r w:rsidRPr="00806BD6">
              <w:rPr>
                <w:rFonts w:eastAsia="標楷體"/>
                <w:color w:val="000000"/>
                <w:kern w:val="0"/>
              </w:rPr>
              <w:t>定點投擲</w:t>
            </w:r>
          </w:p>
          <w:p w:rsidR="00F6209E" w:rsidRPr="00806BD6" w:rsidRDefault="00F6209E" w:rsidP="00F6209E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806BD6">
              <w:rPr>
                <w:rFonts w:eastAsia="標楷體"/>
                <w:color w:val="000000"/>
                <w:kern w:val="0"/>
              </w:rPr>
              <w:t>4.</w:t>
            </w:r>
            <w:r w:rsidRPr="00806BD6">
              <w:rPr>
                <w:rFonts w:eastAsia="標楷體"/>
                <w:color w:val="000000"/>
                <w:kern w:val="0"/>
              </w:rPr>
              <w:t>靠球、擊球訓練</w:t>
            </w:r>
          </w:p>
          <w:p w:rsidR="00F6209E" w:rsidRDefault="00F6209E" w:rsidP="00F6209E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806BD6">
              <w:rPr>
                <w:rFonts w:eastAsia="標楷體"/>
                <w:color w:val="000000"/>
                <w:kern w:val="0"/>
              </w:rPr>
              <w:t>5.</w:t>
            </w:r>
            <w:r w:rsidRPr="00806BD6">
              <w:rPr>
                <w:rFonts w:eastAsia="標楷體"/>
                <w:color w:val="000000"/>
                <w:kern w:val="0"/>
              </w:rPr>
              <w:t>模擬比賽</w:t>
            </w:r>
            <w:r w:rsidRPr="00806BD6">
              <w:rPr>
                <w:rFonts w:eastAsia="標楷體"/>
                <w:color w:val="000000"/>
                <w:kern w:val="0"/>
              </w:rPr>
              <w:t xml:space="preserve"> </w:t>
            </w:r>
          </w:p>
          <w:p w:rsidR="00F6209E" w:rsidRPr="00806BD6" w:rsidRDefault="00F6209E" w:rsidP="00F6209E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</w:p>
        </w:tc>
        <w:tc>
          <w:tcPr>
            <w:tcW w:w="752" w:type="dxa"/>
            <w:vAlign w:val="center"/>
          </w:tcPr>
          <w:p w:rsidR="00F6209E" w:rsidRPr="00806BD6" w:rsidRDefault="00F6209E" w:rsidP="00F6209E">
            <w:pPr>
              <w:pStyle w:val="Default"/>
              <w:jc w:val="center"/>
              <w:rPr>
                <w:rFonts w:ascii="Times New Roman" w:eastAsia="標楷體" w:cs="Times New Roman"/>
                <w:kern w:val="2"/>
              </w:rPr>
            </w:pPr>
            <w:r w:rsidRPr="00806BD6">
              <w:rPr>
                <w:rFonts w:ascii="Times New Roman" w:eastAsia="標楷體" w:cs="Times New Roman"/>
                <w:kern w:val="2"/>
              </w:rPr>
              <w:t>6</w:t>
            </w:r>
          </w:p>
        </w:tc>
        <w:tc>
          <w:tcPr>
            <w:tcW w:w="2260" w:type="dxa"/>
          </w:tcPr>
          <w:p w:rsidR="00F6209E" w:rsidRDefault="002058FD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1.</w:t>
            </w:r>
            <w:r w:rsidR="00F6209E" w:rsidRPr="00806BD6">
              <w:rPr>
                <w:rFonts w:ascii="Times New Roman" w:eastAsia="標楷體" w:cs="Times New Roman"/>
              </w:rPr>
              <w:t>哨子</w:t>
            </w:r>
          </w:p>
          <w:p w:rsidR="00F6209E" w:rsidRDefault="002058FD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2.</w:t>
            </w:r>
            <w:r w:rsidR="00F6209E" w:rsidRPr="00806BD6">
              <w:rPr>
                <w:rFonts w:ascii="Times New Roman" w:eastAsia="標楷體" w:cs="Times New Roman"/>
              </w:rPr>
              <w:t>角錐</w:t>
            </w:r>
          </w:p>
          <w:p w:rsidR="00F6209E" w:rsidRDefault="002058FD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3.</w:t>
            </w:r>
            <w:r w:rsidR="00F6209E" w:rsidRPr="00806BD6">
              <w:rPr>
                <w:rFonts w:ascii="Times New Roman" w:eastAsia="標楷體" w:cs="Times New Roman"/>
              </w:rPr>
              <w:t>滾球</w:t>
            </w:r>
          </w:p>
          <w:p w:rsidR="00F6209E" w:rsidRPr="00806BD6" w:rsidRDefault="002058FD" w:rsidP="00F6209E">
            <w:pPr>
              <w:pStyle w:val="Default"/>
              <w:rPr>
                <w:rFonts w:ascii="Times New Roman" w:eastAsia="標楷體" w:cs="Times New Roman"/>
              </w:rPr>
            </w:pPr>
            <w:r>
              <w:rPr>
                <w:rFonts w:ascii="Times New Roman" w:eastAsia="標楷體" w:cs="Times New Roman" w:hint="eastAsia"/>
              </w:rPr>
              <w:t>4.</w:t>
            </w:r>
            <w:r w:rsidR="00F6209E" w:rsidRPr="00806BD6">
              <w:rPr>
                <w:rFonts w:ascii="Times New Roman" w:eastAsia="標楷體" w:cs="Times New Roman"/>
              </w:rPr>
              <w:t>滾球場框架</w:t>
            </w:r>
          </w:p>
        </w:tc>
      </w:tr>
      <w:tr w:rsidR="00F6209E" w:rsidRPr="00D268EC" w:rsidTr="00131205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Merge w:val="restart"/>
          </w:tcPr>
          <w:p w:rsidR="00F6209E" w:rsidRPr="00F45108" w:rsidRDefault="00F6209E" w:rsidP="00F6209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(十</w:t>
            </w:r>
            <w:r w:rsidR="00834AE5"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)</w:t>
            </w:r>
            <w:r w:rsidRPr="00F45108">
              <w:rPr>
                <w:rFonts w:ascii="標楷體" w:eastAsia="標楷體" w:hAnsi="標楷體" w:hint="eastAsia"/>
              </w:rPr>
              <w:t>競技啦啦隊基本動作</w:t>
            </w:r>
          </w:p>
        </w:tc>
        <w:tc>
          <w:tcPr>
            <w:tcW w:w="5406" w:type="dxa"/>
            <w:gridSpan w:val="3"/>
          </w:tcPr>
          <w:p w:rsidR="00F6209E" w:rsidRPr="00C70872" w:rsidRDefault="00F6209E" w:rsidP="00F6209E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1-1</w:t>
            </w:r>
            <w:r w:rsidRPr="00F45108">
              <w:rPr>
                <w:rFonts w:ascii="標楷體" w:eastAsia="標楷體" w:hAnsi="標楷體" w:hint="eastAsia"/>
                <w:color w:val="auto"/>
              </w:rPr>
              <w:t>上肢動作</w:t>
            </w:r>
            <w:r>
              <w:rPr>
                <w:rFonts w:ascii="標楷體" w:eastAsia="標楷體" w:hAnsi="標楷體" w:hint="eastAsia"/>
                <w:color w:val="auto"/>
              </w:rPr>
              <w:t>：</w:t>
            </w:r>
          </w:p>
          <w:p w:rsidR="00F6209E" w:rsidRPr="00F45108" w:rsidRDefault="00F6209E" w:rsidP="00F6209E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a.</w:t>
            </w:r>
            <w:r w:rsidRPr="00F45108">
              <w:rPr>
                <w:rFonts w:ascii="標楷體" w:eastAsia="標楷體" w:hAnsi="標楷體" w:hint="eastAsia"/>
                <w:color w:val="auto"/>
              </w:rPr>
              <w:t>手臂動作</w:t>
            </w:r>
          </w:p>
          <w:p w:rsidR="00F6209E" w:rsidRDefault="00F6209E" w:rsidP="00F6209E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b.</w:t>
            </w:r>
            <w:r w:rsidRPr="00F45108">
              <w:rPr>
                <w:rFonts w:ascii="標楷體" w:eastAsia="標楷體" w:hAnsi="標楷體" w:hint="eastAsia"/>
                <w:color w:val="auto"/>
              </w:rPr>
              <w:t>頭部動作</w:t>
            </w:r>
          </w:p>
          <w:p w:rsidR="00F6209E" w:rsidRPr="00C70872" w:rsidRDefault="00F6209E" w:rsidP="00F6209E">
            <w:pPr>
              <w:pStyle w:val="Default"/>
              <w:jc w:val="both"/>
              <w:rPr>
                <w:rFonts w:ascii="標楷體" w:eastAsia="標楷體" w:hAnsi="標楷體"/>
                <w:color w:val="auto"/>
              </w:rPr>
            </w:pPr>
            <w:r>
              <w:rPr>
                <w:rFonts w:ascii="標楷體" w:eastAsia="標楷體" w:hAnsi="標楷體" w:hint="eastAsia"/>
                <w:color w:val="auto"/>
              </w:rPr>
              <w:t>c.</w:t>
            </w:r>
            <w:r w:rsidRPr="00F45108">
              <w:rPr>
                <w:rFonts w:ascii="標楷體" w:eastAsia="標楷體" w:hAnsi="標楷體" w:hint="eastAsia"/>
                <w:color w:val="auto"/>
              </w:rPr>
              <w:t>側腰動作</w:t>
            </w:r>
          </w:p>
        </w:tc>
        <w:tc>
          <w:tcPr>
            <w:tcW w:w="752" w:type="dxa"/>
            <w:vAlign w:val="center"/>
          </w:tcPr>
          <w:p w:rsidR="00F6209E" w:rsidRPr="00C70872" w:rsidRDefault="00F6209E" w:rsidP="00F6209E">
            <w:pPr>
              <w:widowControl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60" w:type="dxa"/>
          </w:tcPr>
          <w:p w:rsidR="00F6209E" w:rsidRPr="00F45108" w:rsidRDefault="00F6209E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F45108">
              <w:rPr>
                <w:rFonts w:ascii="標楷體" w:eastAsia="標楷體" w:hAnsi="標楷體" w:cs="Times New Roman"/>
                <w:color w:val="auto"/>
              </w:rPr>
              <w:t>1.</w:t>
            </w:r>
            <w:r w:rsidRPr="00F45108">
              <w:rPr>
                <w:rFonts w:ascii="標楷體" w:eastAsia="標楷體" w:hAnsi="標楷體" w:cs="Times New Roman" w:hint="eastAsia"/>
                <w:color w:val="auto"/>
              </w:rPr>
              <w:t>投影機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2.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單槍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3.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教學影帶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4.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口哨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5.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安全地墊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6.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防護員</w:t>
            </w:r>
          </w:p>
        </w:tc>
      </w:tr>
      <w:tr w:rsidR="00F6209E" w:rsidRPr="00D268EC" w:rsidTr="00131205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Merge/>
          </w:tcPr>
          <w:p w:rsidR="00F6209E" w:rsidRPr="00F45108" w:rsidRDefault="00F6209E" w:rsidP="00F6209E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</w:p>
        </w:tc>
        <w:tc>
          <w:tcPr>
            <w:tcW w:w="5406" w:type="dxa"/>
            <w:gridSpan w:val="3"/>
          </w:tcPr>
          <w:p w:rsidR="00F6209E" w:rsidRPr="00F45108" w:rsidRDefault="00F6209E" w:rsidP="00F6209E">
            <w:pPr>
              <w:pStyle w:val="Default"/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1-2</w:t>
            </w:r>
            <w:r w:rsidRPr="00F45108">
              <w:rPr>
                <w:rFonts w:ascii="標楷體" w:eastAsia="標楷體" w:hAnsi="標楷體" w:cs="Times New Roman" w:hint="eastAsia"/>
                <w:color w:val="auto"/>
                <w:kern w:val="2"/>
              </w:rPr>
              <w:t>下肢動作</w:t>
            </w: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：</w:t>
            </w:r>
          </w:p>
          <w:p w:rsidR="00F6209E" w:rsidRPr="00F45108" w:rsidRDefault="00F6209E" w:rsidP="00F6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a.</w:t>
            </w:r>
            <w:r w:rsidRPr="00F45108">
              <w:rPr>
                <w:rFonts w:ascii="標楷體" w:eastAsia="標楷體" w:hAnsi="標楷體" w:hint="eastAsia"/>
              </w:rPr>
              <w:t xml:space="preserve">跳躍 </w:t>
            </w:r>
          </w:p>
          <w:p w:rsidR="00F6209E" w:rsidRPr="00F45108" w:rsidRDefault="00F6209E" w:rsidP="00F6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b.</w:t>
            </w:r>
            <w:r w:rsidRPr="00F45108">
              <w:rPr>
                <w:rFonts w:ascii="標楷體" w:eastAsia="標楷體" w:hAnsi="標楷體" w:hint="eastAsia"/>
              </w:rPr>
              <w:t>旋轉</w:t>
            </w:r>
            <w:r>
              <w:rPr>
                <w:rFonts w:ascii="標楷體" w:eastAsia="標楷體" w:hAnsi="標楷體" w:hint="eastAsia"/>
              </w:rPr>
              <w:t>：</w:t>
            </w:r>
            <w:r w:rsidRPr="00F45108">
              <w:rPr>
                <w:rFonts w:ascii="標楷體" w:eastAsia="標楷體" w:hAnsi="標楷體" w:hint="eastAsia"/>
              </w:rPr>
              <w:t>就地旋轉</w:t>
            </w:r>
            <w:r>
              <w:rPr>
                <w:rFonts w:ascii="標楷體" w:eastAsia="標楷體" w:hAnsi="標楷體" w:hint="eastAsia"/>
              </w:rPr>
              <w:t>、</w:t>
            </w:r>
            <w:r w:rsidRPr="00F45108">
              <w:rPr>
                <w:rFonts w:ascii="標楷體" w:eastAsia="標楷體" w:hAnsi="標楷體" w:hint="eastAsia"/>
              </w:rPr>
              <w:t>行進旋轉</w:t>
            </w:r>
          </w:p>
          <w:p w:rsidR="00F6209E" w:rsidRPr="00F45108" w:rsidRDefault="00F6209E" w:rsidP="00F6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c.</w:t>
            </w:r>
            <w:r w:rsidRPr="00F45108">
              <w:rPr>
                <w:rFonts w:ascii="標楷體" w:eastAsia="標楷體" w:hAnsi="標楷體" w:hint="eastAsia"/>
              </w:rPr>
              <w:t>踢腿</w:t>
            </w:r>
          </w:p>
          <w:p w:rsidR="00F6209E" w:rsidRPr="00F45108" w:rsidRDefault="00F6209E" w:rsidP="00F6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d.</w:t>
            </w:r>
            <w:r w:rsidRPr="00F45108">
              <w:rPr>
                <w:rFonts w:ascii="標楷體" w:eastAsia="標楷體" w:hAnsi="標楷體" w:hint="eastAsia"/>
              </w:rPr>
              <w:t>劈腿</w:t>
            </w:r>
          </w:p>
          <w:p w:rsidR="00F6209E" w:rsidRPr="00C70872" w:rsidRDefault="00F6209E" w:rsidP="00F620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e.</w:t>
            </w:r>
            <w:r w:rsidRPr="00F45108">
              <w:rPr>
                <w:rFonts w:ascii="標楷體" w:eastAsia="標楷體" w:hAnsi="標楷體" w:hint="eastAsia"/>
              </w:rPr>
              <w:t>單腳站立</w:t>
            </w:r>
          </w:p>
        </w:tc>
        <w:tc>
          <w:tcPr>
            <w:tcW w:w="752" w:type="dxa"/>
            <w:vAlign w:val="center"/>
          </w:tcPr>
          <w:p w:rsidR="00F6209E" w:rsidRPr="00F45108" w:rsidRDefault="00F6209E" w:rsidP="00F6209E">
            <w:pPr>
              <w:pStyle w:val="Default"/>
              <w:jc w:val="center"/>
              <w:rPr>
                <w:rFonts w:ascii="標楷體" w:eastAsia="標楷體" w:hAnsi="標楷體" w:cs="Times New Roman"/>
                <w:color w:val="auto"/>
                <w:kern w:val="2"/>
              </w:rPr>
            </w:pPr>
            <w:r>
              <w:rPr>
                <w:rFonts w:ascii="標楷體" w:eastAsia="標楷體" w:hAnsi="標楷體" w:cs="Times New Roman" w:hint="eastAsia"/>
                <w:color w:val="auto"/>
                <w:kern w:val="2"/>
              </w:rPr>
              <w:t>4</w:t>
            </w:r>
          </w:p>
        </w:tc>
        <w:tc>
          <w:tcPr>
            <w:tcW w:w="2260" w:type="dxa"/>
          </w:tcPr>
          <w:p w:rsidR="00F6209E" w:rsidRPr="00F45108" w:rsidRDefault="00F6209E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F45108">
              <w:rPr>
                <w:rFonts w:ascii="標楷體" w:eastAsia="標楷體" w:hAnsi="標楷體" w:cs="Times New Roman"/>
                <w:color w:val="auto"/>
              </w:rPr>
              <w:t>1.</w:t>
            </w:r>
            <w:r w:rsidRPr="00F45108">
              <w:rPr>
                <w:rFonts w:ascii="標楷體" w:eastAsia="標楷體" w:hAnsi="標楷體" w:cs="Times New Roman" w:hint="eastAsia"/>
                <w:color w:val="auto"/>
              </w:rPr>
              <w:t>投影機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2.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單槍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3.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教學影帶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4.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口哨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5.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安全地墊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6.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防護員</w:t>
            </w:r>
          </w:p>
        </w:tc>
      </w:tr>
      <w:tr w:rsidR="00F6209E" w:rsidRPr="00D268EC" w:rsidTr="00131205">
        <w:trPr>
          <w:gridAfter w:val="1"/>
          <w:wAfter w:w="7" w:type="dxa"/>
          <w:cantSplit/>
          <w:trHeight w:val="720"/>
          <w:jc w:val="center"/>
        </w:trPr>
        <w:tc>
          <w:tcPr>
            <w:tcW w:w="1252" w:type="dxa"/>
            <w:vMerge/>
          </w:tcPr>
          <w:p w:rsidR="00F6209E" w:rsidRPr="00F45108" w:rsidRDefault="00F6209E" w:rsidP="00F6209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406" w:type="dxa"/>
            <w:gridSpan w:val="3"/>
          </w:tcPr>
          <w:p w:rsidR="00F6209E" w:rsidRPr="00F45108" w:rsidRDefault="00F6209E" w:rsidP="00F6209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1-3</w:t>
            </w:r>
            <w:r w:rsidRPr="00F45108">
              <w:rPr>
                <w:rFonts w:ascii="標楷體" w:eastAsia="標楷體" w:hAnsi="標楷體" w:hint="eastAsia"/>
                <w:kern w:val="0"/>
              </w:rPr>
              <w:t>結合上下肢動作</w:t>
            </w:r>
            <w:r>
              <w:rPr>
                <w:rFonts w:ascii="標楷體" w:eastAsia="標楷體" w:hAnsi="標楷體" w:hint="eastAsia"/>
                <w:kern w:val="0"/>
              </w:rPr>
              <w:t>：平衡</w:t>
            </w:r>
          </w:p>
        </w:tc>
        <w:tc>
          <w:tcPr>
            <w:tcW w:w="752" w:type="dxa"/>
            <w:vAlign w:val="center"/>
          </w:tcPr>
          <w:p w:rsidR="00F6209E" w:rsidRPr="00F45108" w:rsidRDefault="00F6209E" w:rsidP="00F6209E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kern w:val="0"/>
              </w:rPr>
            </w:pPr>
            <w:r w:rsidRPr="00F45108">
              <w:rPr>
                <w:rFonts w:ascii="標楷體" w:eastAsia="標楷體" w:hAnsi="標楷體" w:hint="eastAsia"/>
                <w:kern w:val="0"/>
              </w:rPr>
              <w:t>2</w:t>
            </w:r>
          </w:p>
        </w:tc>
        <w:tc>
          <w:tcPr>
            <w:tcW w:w="2260" w:type="dxa"/>
          </w:tcPr>
          <w:p w:rsidR="00F6209E" w:rsidRPr="00F45108" w:rsidRDefault="00F6209E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F45108">
              <w:rPr>
                <w:rFonts w:ascii="標楷體" w:eastAsia="標楷體" w:hAnsi="標楷體" w:cs="Times New Roman"/>
                <w:color w:val="auto"/>
              </w:rPr>
              <w:t>1.</w:t>
            </w:r>
            <w:r w:rsidRPr="00F45108">
              <w:rPr>
                <w:rFonts w:ascii="標楷體" w:eastAsia="標楷體" w:hAnsi="標楷體" w:cs="Times New Roman" w:hint="eastAsia"/>
                <w:color w:val="auto"/>
              </w:rPr>
              <w:t>投影機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2.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單槍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3.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教學影帶</w:t>
            </w:r>
          </w:p>
          <w:p w:rsidR="00F6209E" w:rsidRPr="00F45108" w:rsidRDefault="00F6209E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F45108">
              <w:rPr>
                <w:rFonts w:ascii="標楷體" w:eastAsia="標楷體" w:hAnsi="標楷體" w:cs="Times New Roman" w:hint="eastAsia"/>
                <w:color w:val="auto"/>
              </w:rPr>
              <w:t>4.口哨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5.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安全地墊</w:t>
            </w:r>
          </w:p>
          <w:p w:rsidR="00F6209E" w:rsidRPr="00F45108" w:rsidRDefault="002058FD" w:rsidP="002058FD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>
              <w:rPr>
                <w:rFonts w:ascii="標楷體" w:eastAsia="標楷體" w:hAnsi="標楷體" w:cs="Times New Roman" w:hint="eastAsia"/>
                <w:color w:val="auto"/>
              </w:rPr>
              <w:t>6.</w:t>
            </w:r>
            <w:r w:rsidR="00F6209E" w:rsidRPr="00F45108">
              <w:rPr>
                <w:rFonts w:ascii="標楷體" w:eastAsia="標楷體" w:hAnsi="標楷體" w:cs="Times New Roman" w:hint="eastAsia"/>
                <w:color w:val="auto"/>
              </w:rPr>
              <w:t>防護員</w:t>
            </w:r>
          </w:p>
        </w:tc>
      </w:tr>
      <w:tr w:rsidR="005E7F83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5E7F83" w:rsidRPr="00D268EC" w:rsidRDefault="005E7F83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6"/>
          </w:tcPr>
          <w:p w:rsidR="00072588" w:rsidRPr="00DB5909" w:rsidRDefault="00072588" w:rsidP="00072588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DB5909">
              <w:rPr>
                <w:rFonts w:ascii="Times New Roman" w:eastAsia="標楷體" w:cs="Times New Roman"/>
                <w:color w:val="auto"/>
              </w:rPr>
              <w:t>1.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認知部分</w:t>
            </w:r>
            <w:r w:rsidRPr="00DB5909">
              <w:rPr>
                <w:rFonts w:ascii="Times New Roman" w:eastAsia="標楷體" w:cs="Times New Roman"/>
                <w:color w:val="auto"/>
              </w:rPr>
              <w:t>-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口頭測驗評量。</w:t>
            </w:r>
            <w:r w:rsidRPr="00DB5909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072588" w:rsidRPr="00DB5909" w:rsidRDefault="00072588" w:rsidP="00072588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DB5909">
              <w:rPr>
                <w:rFonts w:ascii="Times New Roman" w:eastAsia="標楷體" w:cs="Times New Roman"/>
                <w:color w:val="auto"/>
              </w:rPr>
              <w:t>2.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技能部分</w:t>
            </w:r>
            <w:r w:rsidRPr="00DB5909">
              <w:rPr>
                <w:rFonts w:ascii="Times New Roman" w:eastAsia="標楷體" w:cs="Times New Roman"/>
                <w:color w:val="auto"/>
              </w:rPr>
              <w:t>-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實作評量。</w:t>
            </w:r>
            <w:r w:rsidRPr="00DB5909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072588" w:rsidRPr="00DB5909" w:rsidRDefault="00072588" w:rsidP="00072588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DB5909">
              <w:rPr>
                <w:rFonts w:ascii="Times New Roman" w:eastAsia="標楷體" w:cs="Times New Roman"/>
                <w:color w:val="auto"/>
              </w:rPr>
              <w:t>3.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情意部分</w:t>
            </w:r>
            <w:r w:rsidRPr="00DB5909">
              <w:rPr>
                <w:rFonts w:ascii="Times New Roman" w:eastAsia="標楷體" w:cs="Times New Roman"/>
                <w:color w:val="auto"/>
              </w:rPr>
              <w:t>-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觀察評量。</w:t>
            </w:r>
            <w:r w:rsidRPr="00DB5909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5E7F83" w:rsidRDefault="00072588" w:rsidP="00072588">
            <w:pPr>
              <w:snapToGrid w:val="0"/>
              <w:rPr>
                <w:rFonts w:eastAsia="標楷體"/>
              </w:rPr>
            </w:pPr>
            <w:r w:rsidRPr="00DB5909">
              <w:rPr>
                <w:rFonts w:eastAsia="標楷體"/>
              </w:rPr>
              <w:t>4.</w:t>
            </w:r>
            <w:r w:rsidRPr="00DB5909">
              <w:rPr>
                <w:rFonts w:eastAsia="標楷體" w:hAnsi="標楷體"/>
              </w:rPr>
              <w:t>根據教學評量結果，適性修正教學方法和進度。</w:t>
            </w:r>
          </w:p>
          <w:p w:rsidR="005E7F83" w:rsidRPr="00D268EC" w:rsidRDefault="005E7F83" w:rsidP="003C10FD">
            <w:pPr>
              <w:snapToGrid w:val="0"/>
              <w:rPr>
                <w:rFonts w:eastAsia="標楷體"/>
              </w:rPr>
            </w:pPr>
          </w:p>
        </w:tc>
      </w:tr>
      <w:tr w:rsidR="005E7F83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5E7F83" w:rsidRPr="00D268EC" w:rsidRDefault="005E7F83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6"/>
          </w:tcPr>
          <w:p w:rsidR="00072588" w:rsidRPr="00DB5909" w:rsidRDefault="00072588" w:rsidP="00072588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DB5909">
              <w:rPr>
                <w:rFonts w:ascii="Times New Roman" w:eastAsia="標楷體" w:cs="Times New Roman"/>
                <w:color w:val="auto"/>
              </w:rPr>
              <w:t xml:space="preserve">1. </w:t>
            </w:r>
            <w:r w:rsidRPr="00DB5909">
              <w:rPr>
                <w:rFonts w:ascii="Times New Roman" w:eastAsia="標楷體" w:hAnsi="標楷體" w:cs="Times New Roman"/>
                <w:color w:val="auto"/>
                <w:kern w:val="2"/>
              </w:rPr>
              <w:t>書籍：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直排輪攻略</w:t>
            </w:r>
            <w:r w:rsidRPr="00DB5909">
              <w:rPr>
                <w:rFonts w:ascii="Times New Roman" w:eastAsia="標楷體" w:cs="Times New Roman"/>
                <w:color w:val="auto"/>
              </w:rPr>
              <w:t>-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初級篇。青文出版社。</w:t>
            </w:r>
            <w:r w:rsidRPr="00DB5909">
              <w:rPr>
                <w:rFonts w:ascii="Times New Roman" w:eastAsia="標楷體" w:cs="Times New Roman"/>
                <w:color w:val="auto"/>
              </w:rPr>
              <w:t>1999-08-31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。</w:t>
            </w:r>
          </w:p>
          <w:p w:rsidR="00072588" w:rsidRPr="00DB5909" w:rsidRDefault="00072588" w:rsidP="00072588">
            <w:pPr>
              <w:pStyle w:val="Default"/>
              <w:ind w:leftChars="117" w:left="281" w:firstLine="1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/>
                <w:color w:val="auto"/>
              </w:rPr>
              <w:t xml:space="preserve">      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直排輪</w:t>
            </w:r>
            <w:r w:rsidRPr="00DB5909">
              <w:rPr>
                <w:rFonts w:ascii="Times New Roman" w:eastAsia="標楷體" w:cs="Times New Roman"/>
                <w:color w:val="auto"/>
              </w:rPr>
              <w:t>HAPPY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書。趙騏佑，簡建晃。書泉出版社。</w:t>
            </w:r>
            <w:r w:rsidRPr="00DB5909">
              <w:rPr>
                <w:rFonts w:ascii="Times New Roman" w:eastAsia="標楷體" w:cs="Times New Roman"/>
                <w:color w:val="auto"/>
              </w:rPr>
              <w:t>2000-03-01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。</w:t>
            </w:r>
          </w:p>
          <w:p w:rsidR="00072588" w:rsidRPr="00DB5909" w:rsidRDefault="00072588" w:rsidP="00072588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DB5909">
              <w:rPr>
                <w:rFonts w:ascii="Times New Roman" w:eastAsia="標楷體" w:cs="Times New Roman"/>
                <w:color w:val="auto"/>
              </w:rPr>
              <w:t>2.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影音媒體</w:t>
            </w:r>
            <w:r w:rsidRPr="00DB5909">
              <w:rPr>
                <w:rFonts w:ascii="Times New Roman" w:eastAsia="標楷體" w:hAnsi="標楷體" w:cs="Times New Roman"/>
                <w:color w:val="auto"/>
                <w:kern w:val="2"/>
              </w:rPr>
              <w:t>：</w:t>
            </w:r>
            <w:r w:rsidRPr="00DB5909">
              <w:rPr>
                <w:rFonts w:ascii="Times New Roman" w:eastAsia="標楷體" w:hAnsi="標楷體" w:cs="Times New Roman"/>
                <w:color w:val="auto"/>
              </w:rPr>
              <w:t>直排輪數位教材。</w:t>
            </w:r>
          </w:p>
          <w:p w:rsidR="005E7F83" w:rsidRDefault="00490ABF" w:rsidP="00072588">
            <w:pPr>
              <w:pStyle w:val="Default"/>
              <w:ind w:leftChars="117" w:left="281" w:firstLine="1"/>
              <w:rPr>
                <w:rStyle w:val="ae"/>
                <w:rFonts w:ascii="Times New Roman" w:eastAsia="標楷體" w:cs="Times New Roman"/>
                <w:color w:val="auto"/>
              </w:rPr>
            </w:pPr>
            <w:hyperlink r:id="rId7" w:history="1">
              <w:r w:rsidR="00072588" w:rsidRPr="00DB5909">
                <w:rPr>
                  <w:rStyle w:val="ae"/>
                  <w:rFonts w:ascii="Times New Roman" w:eastAsia="標楷體" w:cs="Times New Roman"/>
                  <w:color w:val="auto"/>
                </w:rPr>
                <w:t>http://www.youtube.com/watch?v=XzjnknX1cGo&amp;feature=c4-overview-vl&amp;list=PL1BAC78520475F414</w:t>
              </w:r>
            </w:hyperlink>
          </w:p>
          <w:p w:rsidR="00070AC2" w:rsidRPr="00F45108" w:rsidRDefault="00070AC2" w:rsidP="00070AC2">
            <w:pPr>
              <w:pStyle w:val="Default"/>
              <w:rPr>
                <w:rFonts w:ascii="標楷體" w:eastAsia="標楷體" w:hAnsi="標楷體" w:cs="Times New Roman"/>
                <w:color w:val="auto"/>
              </w:rPr>
            </w:pPr>
            <w:r w:rsidRPr="00070AC2">
              <w:rPr>
                <w:rStyle w:val="ae"/>
                <w:rFonts w:ascii="Times New Roman" w:cs="Times New Roman" w:hint="eastAsia"/>
                <w:color w:val="auto"/>
                <w:u w:val="none"/>
              </w:rPr>
              <w:t>3.</w:t>
            </w:r>
            <w:r>
              <w:rPr>
                <w:rFonts w:eastAsia="標楷體"/>
              </w:rPr>
              <w:t>哨子、角錐、碼表</w:t>
            </w:r>
            <w:r w:rsidRPr="00806BD6">
              <w:rPr>
                <w:rFonts w:eastAsia="標楷體"/>
              </w:rPr>
              <w:t>、滾球、滾球場框架</w:t>
            </w:r>
            <w:r>
              <w:rPr>
                <w:rFonts w:eastAsia="標楷體"/>
              </w:rPr>
              <w:t>、</w:t>
            </w:r>
            <w:r w:rsidRPr="00F45108">
              <w:rPr>
                <w:rFonts w:ascii="標楷體" w:eastAsia="標楷體" w:hAnsi="標楷體" w:cs="Times New Roman" w:hint="eastAsia"/>
                <w:color w:val="auto"/>
              </w:rPr>
              <w:t>投影機</w:t>
            </w:r>
            <w:r>
              <w:rPr>
                <w:rFonts w:ascii="標楷體" w:eastAsia="標楷體" w:hAnsi="標楷體" w:cs="Times New Roman" w:hint="eastAsia"/>
                <w:color w:val="auto"/>
              </w:rPr>
              <w:t>、</w:t>
            </w:r>
            <w:r w:rsidRPr="00F45108">
              <w:rPr>
                <w:rFonts w:ascii="標楷體" w:eastAsia="標楷體" w:hAnsi="標楷體" w:cs="Times New Roman" w:hint="eastAsia"/>
                <w:color w:val="auto"/>
              </w:rPr>
              <w:t>單槍</w:t>
            </w:r>
            <w:r>
              <w:rPr>
                <w:rFonts w:ascii="標楷體" w:eastAsia="標楷體" w:hAnsi="標楷體" w:cs="Times New Roman" w:hint="eastAsia"/>
                <w:color w:val="auto"/>
              </w:rPr>
              <w:t>、教學影片、</w:t>
            </w:r>
            <w:r w:rsidRPr="00F45108">
              <w:rPr>
                <w:rFonts w:ascii="標楷體" w:eastAsia="標楷體" w:hAnsi="標楷體" w:cs="Times New Roman" w:hint="eastAsia"/>
                <w:color w:val="auto"/>
              </w:rPr>
              <w:t>安全地墊</w:t>
            </w:r>
          </w:p>
          <w:p w:rsidR="00070AC2" w:rsidRPr="00072588" w:rsidRDefault="00070AC2" w:rsidP="00070AC2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F45108">
              <w:rPr>
                <w:rFonts w:ascii="標楷體" w:eastAsia="標楷體" w:hAnsi="標楷體" w:cs="Times New Roman" w:hint="eastAsia"/>
                <w:color w:val="auto"/>
              </w:rPr>
              <w:t>防護員</w:t>
            </w:r>
          </w:p>
        </w:tc>
      </w:tr>
      <w:tr w:rsidR="005E7F83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5E7F83" w:rsidRPr="00D268EC" w:rsidRDefault="005E7F83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5E7F83" w:rsidRPr="00D268EC" w:rsidRDefault="005E7F83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6"/>
          </w:tcPr>
          <w:p w:rsidR="00072588" w:rsidRPr="00DB5909" w:rsidRDefault="00072588" w:rsidP="00072588">
            <w:pPr>
              <w:pStyle w:val="Default"/>
              <w:rPr>
                <w:rFonts w:ascii="Times New Roman" w:eastAsia="標楷體" w:cs="Times New Roman"/>
                <w:color w:val="auto"/>
                <w:kern w:val="2"/>
              </w:rPr>
            </w:pPr>
            <w:r w:rsidRPr="00DB5909">
              <w:rPr>
                <w:rFonts w:ascii="Times New Roman" w:eastAsia="標楷體" w:cs="Times New Roman"/>
                <w:color w:val="auto"/>
                <w:kern w:val="2"/>
              </w:rPr>
              <w:t>(</w:t>
            </w:r>
            <w:r w:rsidRPr="00DB5909">
              <w:rPr>
                <w:rFonts w:ascii="Times New Roman" w:eastAsia="標楷體" w:hAnsi="標楷體" w:cs="Times New Roman"/>
                <w:color w:val="auto"/>
                <w:kern w:val="2"/>
              </w:rPr>
              <w:t>一</w:t>
            </w:r>
            <w:r w:rsidRPr="00DB5909">
              <w:rPr>
                <w:rFonts w:ascii="Times New Roman" w:eastAsia="標楷體" w:cs="Times New Roman"/>
                <w:color w:val="auto"/>
                <w:kern w:val="2"/>
              </w:rPr>
              <w:t>)</w:t>
            </w:r>
            <w:r w:rsidRPr="00DB5909">
              <w:rPr>
                <w:rFonts w:ascii="Times New Roman" w:eastAsia="標楷體" w:hAnsi="標楷體" w:cs="Times New Roman"/>
                <w:color w:val="auto"/>
                <w:kern w:val="2"/>
              </w:rPr>
              <w:t>教材編選</w:t>
            </w:r>
          </w:p>
          <w:p w:rsidR="00072588" w:rsidRPr="00072588" w:rsidRDefault="00072588" w:rsidP="00072588">
            <w:pPr>
              <w:pStyle w:val="1"/>
              <w:rPr>
                <w:rFonts w:ascii="Times New Roman" w:eastAsia="標楷體"/>
              </w:rPr>
            </w:pPr>
            <w:r w:rsidRPr="00DB5909">
              <w:rPr>
                <w:rFonts w:ascii="Times New Roman" w:eastAsia="標楷體"/>
                <w:kern w:val="2"/>
              </w:rPr>
              <w:t xml:space="preserve">   </w:t>
            </w:r>
            <w:r w:rsidRPr="00DB5909">
              <w:rPr>
                <w:rFonts w:ascii="Times New Roman" w:eastAsia="標楷體" w:hAnsi="標楷體"/>
                <w:kern w:val="2"/>
              </w:rPr>
              <w:t>考量本校學生特性，故本教材為自編或改編坊間直排輪教學法。</w:t>
            </w:r>
            <w:r w:rsidRPr="00DB5909">
              <w:rPr>
                <w:rFonts w:ascii="Times New Roman" w:eastAsia="標楷體" w:hAnsi="標楷體"/>
              </w:rPr>
              <w:t>編選以循序漸進方式由淺至深，由簡至繁為原則，以求能激發學生身心發展。</w:t>
            </w:r>
          </w:p>
          <w:p w:rsidR="00072588" w:rsidRPr="00DB5909" w:rsidRDefault="00072588" w:rsidP="00072588">
            <w:pPr>
              <w:pStyle w:val="1"/>
              <w:rPr>
                <w:rFonts w:ascii="Times New Roman" w:eastAsia="標楷體"/>
                <w:kern w:val="2"/>
              </w:rPr>
            </w:pPr>
            <w:r w:rsidRPr="00DB5909">
              <w:rPr>
                <w:rFonts w:ascii="Times New Roman" w:eastAsia="標楷體"/>
                <w:kern w:val="2"/>
              </w:rPr>
              <w:t>(</w:t>
            </w:r>
            <w:r w:rsidRPr="00DB5909">
              <w:rPr>
                <w:rFonts w:ascii="Times New Roman" w:eastAsia="標楷體" w:hAnsi="標楷體"/>
                <w:kern w:val="2"/>
              </w:rPr>
              <w:t>二</w:t>
            </w:r>
            <w:r w:rsidRPr="00DB5909">
              <w:rPr>
                <w:rFonts w:ascii="Times New Roman" w:eastAsia="標楷體"/>
                <w:kern w:val="2"/>
              </w:rPr>
              <w:t>)</w:t>
            </w:r>
            <w:r w:rsidRPr="00DB5909">
              <w:rPr>
                <w:rFonts w:ascii="Times New Roman" w:eastAsia="標楷體" w:hAnsi="標楷體"/>
                <w:kern w:val="2"/>
              </w:rPr>
              <w:t>教學方法</w:t>
            </w:r>
            <w:r w:rsidRPr="00DB5909">
              <w:rPr>
                <w:rFonts w:ascii="Times New Roman" w:eastAsia="標楷體"/>
                <w:kern w:val="2"/>
              </w:rPr>
              <w:t xml:space="preserve"> </w:t>
            </w:r>
          </w:p>
          <w:p w:rsidR="00072588" w:rsidRPr="00070AC2" w:rsidRDefault="00072588" w:rsidP="00072588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</w:rPr>
            </w:pPr>
            <w:r w:rsidRPr="00070AC2">
              <w:rPr>
                <w:rFonts w:ascii="標楷體" w:eastAsia="標楷體" w:hAnsi="標楷體" w:cs="Times New Roman"/>
                <w:color w:val="auto"/>
              </w:rPr>
              <w:t>1.團體學習-直接教學法。</w:t>
            </w:r>
          </w:p>
          <w:p w:rsidR="00072588" w:rsidRPr="00070AC2" w:rsidRDefault="00072588" w:rsidP="00072588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</w:rPr>
            </w:pPr>
            <w:r w:rsidRPr="00070AC2">
              <w:rPr>
                <w:rFonts w:ascii="標楷體" w:eastAsia="標楷體" w:hAnsi="標楷體" w:cs="Times New Roman"/>
                <w:color w:val="auto"/>
              </w:rPr>
              <w:t>2.個別化學習-適性教學法。</w:t>
            </w:r>
          </w:p>
          <w:p w:rsidR="00070AC2" w:rsidRPr="00070AC2" w:rsidRDefault="00072588" w:rsidP="008E0AA0">
            <w:pPr>
              <w:pStyle w:val="Default"/>
              <w:ind w:leftChars="118" w:left="283"/>
              <w:rPr>
                <w:rFonts w:ascii="標楷體" w:eastAsia="標楷體" w:hAnsi="標楷體" w:cs="Times New Roman"/>
                <w:color w:val="auto"/>
              </w:rPr>
            </w:pPr>
            <w:r w:rsidRPr="00070AC2">
              <w:rPr>
                <w:rFonts w:ascii="標楷體" w:eastAsia="標楷體" w:hAnsi="標楷體" w:cs="Times New Roman"/>
                <w:color w:val="auto"/>
              </w:rPr>
              <w:t>3.遊戲式學習-遊戲式教學法。</w:t>
            </w:r>
            <w:r w:rsidR="008E0AA0" w:rsidRPr="00070AC2">
              <w:rPr>
                <w:rFonts w:ascii="標楷體" w:eastAsia="標楷體" w:hAnsi="標楷體" w:cs="Times New Roman"/>
                <w:color w:val="auto"/>
              </w:rPr>
              <w:t xml:space="preserve"> </w:t>
            </w:r>
          </w:p>
          <w:p w:rsidR="00070AC2" w:rsidRPr="00196607" w:rsidRDefault="008E0AA0" w:rsidP="00070AC2">
            <w:pPr>
              <w:pStyle w:val="Default"/>
              <w:ind w:leftChars="118" w:left="283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標楷體" w:eastAsia="標楷體" w:hAnsi="標楷體" w:hint="eastAsia"/>
                <w:kern w:val="2"/>
              </w:rPr>
              <w:t>4</w:t>
            </w:r>
            <w:r w:rsidR="00070AC2" w:rsidRPr="00070AC2">
              <w:rPr>
                <w:rFonts w:ascii="標楷體" w:eastAsia="標楷體" w:hAnsi="標楷體" w:hint="eastAsia"/>
                <w:kern w:val="2"/>
              </w:rPr>
              <w:t>.</w:t>
            </w:r>
            <w:r w:rsidR="00070AC2" w:rsidRPr="00070AC2">
              <w:rPr>
                <w:rFonts w:ascii="標楷體" w:eastAsia="標楷體" w:hAnsi="標楷體"/>
                <w:kern w:val="2"/>
              </w:rPr>
              <w:t>教學相關配合事項</w:t>
            </w:r>
            <w:r w:rsidR="00070AC2" w:rsidRPr="00070AC2">
              <w:rPr>
                <w:rFonts w:ascii="標楷體" w:eastAsia="標楷體" w:hAnsi="標楷體" w:hint="eastAsia"/>
                <w:kern w:val="2"/>
              </w:rPr>
              <w:t>：</w:t>
            </w:r>
            <w:r w:rsidR="00070AC2" w:rsidRPr="00070AC2">
              <w:rPr>
                <w:rFonts w:ascii="標楷體" w:eastAsia="標楷體" w:hAnsi="標楷體" w:hint="eastAsia"/>
              </w:rPr>
              <w:t>依照學生個別能力編排動作。</w:t>
            </w:r>
          </w:p>
        </w:tc>
      </w:tr>
    </w:tbl>
    <w:p w:rsidR="00EB74E1" w:rsidRDefault="00EB74E1" w:rsidP="00087B0F">
      <w:pPr>
        <w:rPr>
          <w:color w:val="FF0000"/>
        </w:rPr>
      </w:pPr>
    </w:p>
    <w:p w:rsidR="00EB74E1" w:rsidRDefault="00EB74E1" w:rsidP="00087B0F">
      <w:pPr>
        <w:rPr>
          <w:color w:val="FF0000"/>
        </w:rPr>
      </w:pPr>
    </w:p>
    <w:p w:rsidR="00EB74E1" w:rsidRDefault="00EB74E1" w:rsidP="00087B0F">
      <w:pPr>
        <w:rPr>
          <w:color w:val="FF0000"/>
        </w:rPr>
      </w:pPr>
    </w:p>
    <w:p w:rsidR="00EB74E1" w:rsidRDefault="00EB74E1" w:rsidP="00087B0F">
      <w:pPr>
        <w:rPr>
          <w:color w:val="FF0000"/>
        </w:rPr>
      </w:pPr>
    </w:p>
    <w:p w:rsidR="00EB74E1" w:rsidRDefault="00EB74E1" w:rsidP="00087B0F">
      <w:pPr>
        <w:rPr>
          <w:color w:val="FF0000"/>
        </w:rPr>
      </w:pPr>
    </w:p>
    <w:p w:rsidR="00EB74E1" w:rsidRDefault="00EB74E1" w:rsidP="00087B0F">
      <w:pPr>
        <w:rPr>
          <w:color w:val="FF0000"/>
        </w:rPr>
      </w:pPr>
    </w:p>
    <w:p w:rsidR="00EB74E1" w:rsidRDefault="00EB74E1" w:rsidP="00087B0F">
      <w:pPr>
        <w:rPr>
          <w:color w:val="FF0000"/>
        </w:rPr>
      </w:pPr>
    </w:p>
    <w:sectPr w:rsidR="00EB74E1" w:rsidSect="004D330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0ABF" w:rsidRDefault="00490ABF" w:rsidP="008A078A">
      <w:r>
        <w:separator/>
      </w:r>
    </w:p>
  </w:endnote>
  <w:endnote w:type="continuationSeparator" w:id="0">
    <w:p w:rsidR="00490ABF" w:rsidRDefault="00490ABF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0ABF" w:rsidRDefault="00490ABF" w:rsidP="008A078A">
      <w:r>
        <w:separator/>
      </w:r>
    </w:p>
  </w:footnote>
  <w:footnote w:type="continuationSeparator" w:id="0">
    <w:p w:rsidR="00490ABF" w:rsidRDefault="00490ABF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24E82"/>
    <w:multiLevelType w:val="hybridMultilevel"/>
    <w:tmpl w:val="10A8832C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4FA203E"/>
    <w:multiLevelType w:val="hybridMultilevel"/>
    <w:tmpl w:val="45ECC44A"/>
    <w:lvl w:ilvl="0" w:tplc="B8C60F02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60EB0"/>
    <w:rsid w:val="00070AC2"/>
    <w:rsid w:val="00072588"/>
    <w:rsid w:val="00087B0F"/>
    <w:rsid w:val="00196607"/>
    <w:rsid w:val="002026B2"/>
    <w:rsid w:val="002058FD"/>
    <w:rsid w:val="002178A7"/>
    <w:rsid w:val="0022421F"/>
    <w:rsid w:val="002A32A6"/>
    <w:rsid w:val="003127EB"/>
    <w:rsid w:val="0036316C"/>
    <w:rsid w:val="00390F56"/>
    <w:rsid w:val="003C10FD"/>
    <w:rsid w:val="003C11E7"/>
    <w:rsid w:val="00451BEB"/>
    <w:rsid w:val="0045673A"/>
    <w:rsid w:val="004617B8"/>
    <w:rsid w:val="00490ABF"/>
    <w:rsid w:val="00495D86"/>
    <w:rsid w:val="004D3303"/>
    <w:rsid w:val="00531B35"/>
    <w:rsid w:val="00531FBC"/>
    <w:rsid w:val="00555190"/>
    <w:rsid w:val="00555CEB"/>
    <w:rsid w:val="005835E6"/>
    <w:rsid w:val="00591C7D"/>
    <w:rsid w:val="005B3E57"/>
    <w:rsid w:val="005C537A"/>
    <w:rsid w:val="005E7F83"/>
    <w:rsid w:val="006050EF"/>
    <w:rsid w:val="00624FE2"/>
    <w:rsid w:val="00651E4A"/>
    <w:rsid w:val="00675E4A"/>
    <w:rsid w:val="006B09F3"/>
    <w:rsid w:val="006D42DC"/>
    <w:rsid w:val="00735232"/>
    <w:rsid w:val="0073547C"/>
    <w:rsid w:val="00764837"/>
    <w:rsid w:val="00782456"/>
    <w:rsid w:val="00787853"/>
    <w:rsid w:val="008307EA"/>
    <w:rsid w:val="00834AE5"/>
    <w:rsid w:val="00844C4C"/>
    <w:rsid w:val="008A078A"/>
    <w:rsid w:val="008B090B"/>
    <w:rsid w:val="008E0AA0"/>
    <w:rsid w:val="009136DA"/>
    <w:rsid w:val="009313EF"/>
    <w:rsid w:val="00935835"/>
    <w:rsid w:val="009B0492"/>
    <w:rsid w:val="009E5745"/>
    <w:rsid w:val="00A07A1B"/>
    <w:rsid w:val="00A20E33"/>
    <w:rsid w:val="00A53E51"/>
    <w:rsid w:val="00AC1095"/>
    <w:rsid w:val="00B3696A"/>
    <w:rsid w:val="00BE1B06"/>
    <w:rsid w:val="00C31722"/>
    <w:rsid w:val="00C40A78"/>
    <w:rsid w:val="00C4171B"/>
    <w:rsid w:val="00CE781D"/>
    <w:rsid w:val="00D268EC"/>
    <w:rsid w:val="00DC6315"/>
    <w:rsid w:val="00DD4211"/>
    <w:rsid w:val="00E11111"/>
    <w:rsid w:val="00E51168"/>
    <w:rsid w:val="00E66B7E"/>
    <w:rsid w:val="00EB34D4"/>
    <w:rsid w:val="00EB74E1"/>
    <w:rsid w:val="00F12729"/>
    <w:rsid w:val="00F16354"/>
    <w:rsid w:val="00F3648C"/>
    <w:rsid w:val="00F6209E"/>
    <w:rsid w:val="00FC0815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B1CFC"/>
  <w15:docId w15:val="{E57EC523-1F0B-4B19-B837-71D4A45F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paragraph" w:customStyle="1" w:styleId="Default">
    <w:name w:val="Default"/>
    <w:rsid w:val="005E7F83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character" w:styleId="ae">
    <w:name w:val="Hyperlink"/>
    <w:rsid w:val="00072588"/>
    <w:rPr>
      <w:color w:val="0000FF"/>
      <w:u w:val="single"/>
    </w:rPr>
  </w:style>
  <w:style w:type="paragraph" w:customStyle="1" w:styleId="1">
    <w:name w:val="六、(1)"/>
    <w:basedOn w:val="Default"/>
    <w:next w:val="Default"/>
    <w:rsid w:val="0007258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XzjnknX1cGo&amp;feature=c4-overview-vl&amp;list=PL1BAC78520475F4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2018-06-26T01:53:00Z</cp:lastPrinted>
  <dcterms:created xsi:type="dcterms:W3CDTF">2018-06-20T14:12:00Z</dcterms:created>
  <dcterms:modified xsi:type="dcterms:W3CDTF">2021-02-08T05:42:00Z</dcterms:modified>
</cp:coreProperties>
</file>