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2258"/>
        <w:gridCol w:w="567"/>
        <w:gridCol w:w="3820"/>
        <w:gridCol w:w="7"/>
      </w:tblGrid>
      <w:tr w:rsidR="00F16354" w:rsidRPr="00D268EC" w14:paraId="201C4630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2FEAD7F0" w14:textId="77777777"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233" w:type="dxa"/>
            <w:gridSpan w:val="5"/>
            <w:vAlign w:val="center"/>
          </w:tcPr>
          <w:p w14:paraId="5F6AD28D" w14:textId="77777777" w:rsidR="00F16354" w:rsidRPr="00D268EC" w:rsidRDefault="0000395E" w:rsidP="003219BE">
            <w:pPr>
              <w:snapToGrid w:val="0"/>
              <w:rPr>
                <w:rFonts w:eastAsia="標楷體"/>
              </w:rPr>
            </w:pPr>
            <w:r w:rsidRPr="0000395E">
              <w:rPr>
                <w:rFonts w:eastAsia="標楷體" w:hint="eastAsia"/>
              </w:rPr>
              <w:t>組裝技能實作</w:t>
            </w:r>
          </w:p>
        </w:tc>
      </w:tr>
      <w:tr w:rsidR="008A078A" w:rsidRPr="00D268EC" w14:paraId="449EBF4C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14:paraId="77BD668B" w14:textId="77777777"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vAlign w:val="center"/>
          </w:tcPr>
          <w:p w14:paraId="3813CACC" w14:textId="77777777"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645" w:type="dxa"/>
            <w:gridSpan w:val="3"/>
            <w:tcBorders>
              <w:left w:val="single" w:sz="4" w:space="0" w:color="auto"/>
            </w:tcBorders>
            <w:vAlign w:val="center"/>
          </w:tcPr>
          <w:p w14:paraId="6A57C7F4" w14:textId="77777777" w:rsidR="008A078A" w:rsidRPr="00D268EC" w:rsidRDefault="008A078A" w:rsidP="0000395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00395E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14:paraId="337CE991" w14:textId="77777777" w:rsidTr="00B46CA0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14:paraId="191D906B" w14:textId="77777777"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33" w:type="dxa"/>
            <w:gridSpan w:val="5"/>
            <w:vAlign w:val="center"/>
          </w:tcPr>
          <w:p w14:paraId="1E3A0921" w14:textId="77777777" w:rsidR="008A078A" w:rsidRPr="00D268EC" w:rsidRDefault="008A078A" w:rsidP="00C4171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00395E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14:paraId="1B4C057E" w14:textId="77777777" w:rsidTr="00B46CA0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14:paraId="5A192A74" w14:textId="77777777"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233" w:type="dxa"/>
            <w:gridSpan w:val="5"/>
            <w:vAlign w:val="center"/>
          </w:tcPr>
          <w:p w14:paraId="127E889F" w14:textId="77777777"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14:paraId="7D75BB8F" w14:textId="77777777" w:rsidTr="00B46CA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E7B826C" w14:textId="77777777"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14:paraId="7347464B" w14:textId="77777777"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14:paraId="10609C04" w14:textId="77777777"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120" w:type="dxa"/>
            <w:gridSpan w:val="5"/>
            <w:vAlign w:val="center"/>
          </w:tcPr>
          <w:p w14:paraId="654E072A" w14:textId="77777777" w:rsidR="008A078A" w:rsidRPr="00D268EC" w:rsidRDefault="0000395E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00395E">
              <w:rPr>
                <w:rFonts w:ascii="標楷體" w:eastAsia="標楷體" w:hAnsi="標楷體" w:hint="eastAsia"/>
                <w:sz w:val="20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14:paraId="334A4375" w14:textId="77777777" w:rsidTr="00B46CA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14:paraId="28A94CF8" w14:textId="77777777"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14:paraId="01FA8EDA" w14:textId="77777777"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120" w:type="dxa"/>
            <w:gridSpan w:val="5"/>
            <w:vAlign w:val="center"/>
          </w:tcPr>
          <w:p w14:paraId="044702FC" w14:textId="77777777"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00395E" w:rsidRPr="0000395E">
              <w:rPr>
                <w:rFonts w:eastAsia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14:paraId="1DD394C4" w14:textId="77777777" w:rsidTr="00B46CA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14:paraId="430ABC08" w14:textId="77777777"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14:paraId="0DDC5604" w14:textId="77777777"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120" w:type="dxa"/>
            <w:gridSpan w:val="5"/>
            <w:vAlign w:val="center"/>
          </w:tcPr>
          <w:p w14:paraId="58DC7DD1" w14:textId="77777777"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="0000395E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="0000395E" w:rsidRPr="0000395E">
              <w:rPr>
                <w:rFonts w:eastAsia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14:paraId="0514436F" w14:textId="77777777" w:rsidTr="00B46CA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58FEF4E0" w14:textId="77777777" w:rsidR="008A078A" w:rsidRPr="00C4677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C4677E">
              <w:rPr>
                <w:rFonts w:eastAsia="標楷體"/>
              </w:rPr>
              <w:t>學生圖像</w:t>
            </w:r>
          </w:p>
        </w:tc>
        <w:tc>
          <w:tcPr>
            <w:tcW w:w="8240" w:type="dxa"/>
            <w:gridSpan w:val="6"/>
            <w:tcMar>
              <w:left w:w="57" w:type="dxa"/>
              <w:right w:w="0" w:type="dxa"/>
            </w:tcMar>
            <w:vAlign w:val="center"/>
          </w:tcPr>
          <w:p w14:paraId="48050EC4" w14:textId="77777777" w:rsidR="008A078A" w:rsidRPr="00C4677E" w:rsidRDefault="00C4677E" w:rsidP="00D268EC">
            <w:pPr>
              <w:snapToGrid w:val="0"/>
              <w:rPr>
                <w:rFonts w:eastAsia="標楷體"/>
              </w:rPr>
            </w:pPr>
            <w:r w:rsidRPr="00C4677E">
              <w:rPr>
                <w:rFonts w:eastAsia="標楷體" w:hint="eastAsia"/>
              </w:rPr>
              <w:t>適應、自主</w:t>
            </w:r>
          </w:p>
        </w:tc>
      </w:tr>
      <w:tr w:rsidR="00390F56" w:rsidRPr="00D268EC" w14:paraId="782FCF88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756B9EB6" w14:textId="77777777" w:rsidR="00390F56" w:rsidRPr="00C4677E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C4677E">
              <w:rPr>
                <w:rFonts w:eastAsia="標楷體"/>
              </w:rPr>
              <w:t>適用科別</w:t>
            </w:r>
          </w:p>
        </w:tc>
        <w:tc>
          <w:tcPr>
            <w:tcW w:w="8233" w:type="dxa"/>
            <w:gridSpan w:val="5"/>
            <w:vAlign w:val="center"/>
          </w:tcPr>
          <w:p w14:paraId="3CB49E75" w14:textId="77777777" w:rsidR="00390F56" w:rsidRPr="00C4677E" w:rsidRDefault="0000395E" w:rsidP="003219BE">
            <w:pPr>
              <w:snapToGrid w:val="0"/>
              <w:jc w:val="center"/>
              <w:rPr>
                <w:rFonts w:eastAsia="標楷體"/>
              </w:rPr>
            </w:pPr>
            <w:r w:rsidRPr="00C4677E">
              <w:rPr>
                <w:rFonts w:eastAsia="標楷體" w:hint="eastAsia"/>
              </w:rPr>
              <w:t>居家生活</w:t>
            </w:r>
            <w:r w:rsidR="00390F56" w:rsidRPr="00C4677E">
              <w:rPr>
                <w:rFonts w:eastAsia="標楷體"/>
              </w:rPr>
              <w:t>科</w:t>
            </w:r>
          </w:p>
        </w:tc>
      </w:tr>
      <w:tr w:rsidR="00390F56" w:rsidRPr="00D268EC" w14:paraId="00CCB888" w14:textId="77777777" w:rsidTr="00B46CA0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14:paraId="5D399D39" w14:textId="77777777" w:rsidR="00390F56" w:rsidRPr="00C4677E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C4677E">
              <w:rPr>
                <w:rFonts w:eastAsia="標楷體"/>
              </w:rPr>
              <w:t>學分數</w:t>
            </w:r>
          </w:p>
        </w:tc>
        <w:tc>
          <w:tcPr>
            <w:tcW w:w="8233" w:type="dxa"/>
            <w:gridSpan w:val="5"/>
            <w:vAlign w:val="center"/>
          </w:tcPr>
          <w:p w14:paraId="065187A0" w14:textId="77777777" w:rsidR="00390F56" w:rsidRPr="00C4677E" w:rsidRDefault="0000395E" w:rsidP="003219BE">
            <w:pPr>
              <w:snapToGrid w:val="0"/>
              <w:jc w:val="center"/>
              <w:rPr>
                <w:rFonts w:eastAsia="標楷體"/>
              </w:rPr>
            </w:pPr>
            <w:r w:rsidRPr="00C4677E">
              <w:rPr>
                <w:rFonts w:eastAsia="標楷體" w:hint="eastAsia"/>
              </w:rPr>
              <w:t>3/3</w:t>
            </w:r>
          </w:p>
        </w:tc>
      </w:tr>
      <w:tr w:rsidR="00390F56" w:rsidRPr="00D268EC" w14:paraId="24CEF9F1" w14:textId="77777777" w:rsidTr="00B46CA0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14:paraId="48CFDDBF" w14:textId="77777777" w:rsidR="00390F56" w:rsidRPr="00C4677E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C4677E">
              <w:rPr>
                <w:rFonts w:eastAsia="標楷體"/>
              </w:rPr>
              <w:t>開課</w:t>
            </w:r>
          </w:p>
          <w:p w14:paraId="697AC5E5" w14:textId="77777777" w:rsidR="00390F56" w:rsidRPr="00C4677E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C4677E">
              <w:rPr>
                <w:rFonts w:eastAsia="標楷體"/>
              </w:rPr>
              <w:t>年級</w:t>
            </w:r>
            <w:r w:rsidRPr="00C4677E">
              <w:rPr>
                <w:rFonts w:eastAsia="標楷體"/>
              </w:rPr>
              <w:t>/</w:t>
            </w:r>
            <w:r w:rsidRPr="00C4677E">
              <w:rPr>
                <w:rFonts w:eastAsia="標楷體"/>
              </w:rPr>
              <w:t>學期</w:t>
            </w:r>
          </w:p>
        </w:tc>
        <w:tc>
          <w:tcPr>
            <w:tcW w:w="8233" w:type="dxa"/>
            <w:gridSpan w:val="5"/>
            <w:vAlign w:val="center"/>
          </w:tcPr>
          <w:p w14:paraId="2606E1DF" w14:textId="77777777" w:rsidR="00390F56" w:rsidRPr="00C4677E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C4677E">
              <w:rPr>
                <w:rFonts w:eastAsia="標楷體"/>
              </w:rPr>
              <w:t>第</w:t>
            </w:r>
            <w:r w:rsidR="0000395E" w:rsidRPr="00C4677E">
              <w:rPr>
                <w:rFonts w:eastAsia="標楷體" w:hint="eastAsia"/>
              </w:rPr>
              <w:t>二</w:t>
            </w:r>
            <w:r w:rsidRPr="00C4677E">
              <w:rPr>
                <w:rFonts w:eastAsia="標楷體"/>
              </w:rPr>
              <w:t>學年</w:t>
            </w:r>
          </w:p>
          <w:p w14:paraId="7113EF44" w14:textId="77777777" w:rsidR="00390F56" w:rsidRPr="00C4677E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C4677E">
              <w:rPr>
                <w:rFonts w:eastAsia="標楷體"/>
              </w:rPr>
              <w:t>第一、二學期</w:t>
            </w:r>
          </w:p>
        </w:tc>
      </w:tr>
      <w:tr w:rsidR="008A078A" w:rsidRPr="00D268EC" w14:paraId="77B1DEF7" w14:textId="77777777" w:rsidTr="00B46CA0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14:paraId="33575E4E" w14:textId="77777777" w:rsidR="008A078A" w:rsidRPr="00C4677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C4677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14:paraId="39C9A250" w14:textId="77777777" w:rsidR="008A078A" w:rsidRPr="00C4677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C4677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233" w:type="dxa"/>
            <w:gridSpan w:val="5"/>
          </w:tcPr>
          <w:p w14:paraId="0764B7F3" w14:textId="77777777" w:rsidR="00C4677E" w:rsidRPr="00C4677E" w:rsidRDefault="008A078A" w:rsidP="00C4677E">
            <w:pPr>
              <w:snapToGrid w:val="0"/>
              <w:rPr>
                <w:rFonts w:eastAsia="標楷體"/>
              </w:rPr>
            </w:pPr>
            <w:r w:rsidRPr="00C4677E">
              <w:rPr>
                <w:rFonts w:eastAsia="標楷體"/>
              </w:rPr>
              <w:t>無</w:t>
            </w:r>
            <w:r w:rsidRPr="00C4677E">
              <w:rPr>
                <w:rFonts w:eastAsia="標楷體"/>
              </w:rPr>
              <w:t xml:space="preserve">  </w:t>
            </w:r>
          </w:p>
          <w:p w14:paraId="3DF1936F" w14:textId="77777777" w:rsidR="005C537A" w:rsidRPr="00C4677E" w:rsidRDefault="005C537A" w:rsidP="003219BE">
            <w:pPr>
              <w:snapToGrid w:val="0"/>
              <w:rPr>
                <w:rFonts w:eastAsia="標楷體"/>
              </w:rPr>
            </w:pPr>
          </w:p>
        </w:tc>
      </w:tr>
      <w:tr w:rsidR="008A078A" w:rsidRPr="00D268EC" w14:paraId="7EEA826B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7DC39B2B" w14:textId="77777777"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233" w:type="dxa"/>
            <w:gridSpan w:val="5"/>
          </w:tcPr>
          <w:p w14:paraId="5424C11F" w14:textId="77777777" w:rsidR="00E87643" w:rsidRDefault="0000395E" w:rsidP="0000395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E87643">
              <w:rPr>
                <w:rFonts w:ascii="標楷體" w:eastAsia="標楷體" w:hAnsi="標楷體" w:hint="eastAsia"/>
              </w:rPr>
              <w:t>了解組裝工作環境及工作時需注意事項</w:t>
            </w:r>
          </w:p>
          <w:p w14:paraId="2111AFE2" w14:textId="77777777" w:rsidR="0000395E" w:rsidRPr="0000395E" w:rsidRDefault="00E87643" w:rsidP="0000395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00395E" w:rsidRPr="0000395E">
              <w:rPr>
                <w:rFonts w:ascii="標楷體" w:eastAsia="標楷體" w:hAnsi="標楷體" w:hint="eastAsia"/>
              </w:rPr>
              <w:t>訓練手</w:t>
            </w:r>
            <w:r>
              <w:rPr>
                <w:rFonts w:ascii="標楷體" w:eastAsia="標楷體" w:hAnsi="標楷體" w:hint="eastAsia"/>
              </w:rPr>
              <w:t>部精細動作功能</w:t>
            </w:r>
          </w:p>
          <w:p w14:paraId="3E9540FA" w14:textId="77777777" w:rsidR="00C31722" w:rsidRPr="0000395E" w:rsidRDefault="00E87643" w:rsidP="0000395E">
            <w:pPr>
              <w:snapToGrid w:val="0"/>
              <w:rPr>
                <w:rFonts w:ascii="標楷體" w:eastAsia="標楷體" w:hAnsi="標楷體"/>
                <w:dstrike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00395E">
              <w:rPr>
                <w:rFonts w:ascii="標楷體" w:eastAsia="標楷體" w:hAnsi="標楷體" w:hint="eastAsia"/>
              </w:rPr>
              <w:t>.建立</w:t>
            </w:r>
            <w:r w:rsidR="0000395E" w:rsidRPr="0000395E">
              <w:rPr>
                <w:rFonts w:ascii="標楷體" w:eastAsia="標楷體" w:hAnsi="標楷體" w:hint="eastAsia"/>
              </w:rPr>
              <w:t>組裝</w:t>
            </w:r>
            <w:r>
              <w:rPr>
                <w:rFonts w:ascii="標楷體" w:eastAsia="標楷體" w:hAnsi="標楷體" w:hint="eastAsia"/>
              </w:rPr>
              <w:t>物品</w:t>
            </w:r>
            <w:r w:rsidR="0000395E" w:rsidRPr="0000395E">
              <w:rPr>
                <w:rFonts w:ascii="標楷體" w:eastAsia="標楷體" w:hAnsi="標楷體" w:hint="eastAsia"/>
              </w:rPr>
              <w:t>順序概念</w:t>
            </w:r>
          </w:p>
        </w:tc>
      </w:tr>
      <w:tr w:rsidR="003C10FD" w:rsidRPr="00D268EC" w14:paraId="20AADB68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059A4DA4" w14:textId="77777777"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233" w:type="dxa"/>
            <w:gridSpan w:val="5"/>
            <w:vAlign w:val="center"/>
          </w:tcPr>
          <w:p w14:paraId="0BA14F58" w14:textId="77777777"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14:paraId="466D9060" w14:textId="3601BB08" w:rsidR="003C10FD" w:rsidRPr="00057A57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F3386B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057A57" w:rsidRPr="00A76165">
              <w:rPr>
                <w:rFonts w:ascii="標楷體" w:eastAsia="標楷體" w:hAnsi="標楷體" w:hint="eastAsia"/>
              </w:rPr>
              <w:t>□</w:t>
            </w:r>
            <w:r w:rsidR="00057A57" w:rsidRPr="00A76165">
              <w:rPr>
                <w:rFonts w:ascii="標楷體" w:eastAsia="標楷體" w:hAnsi="標楷體"/>
              </w:rPr>
              <w:t>戶外教育</w:t>
            </w:r>
            <w:r w:rsidR="00057A57" w:rsidRPr="00A76165">
              <w:rPr>
                <w:rFonts w:ascii="標楷體" w:eastAsia="標楷體" w:hAnsi="標楷體" w:hint="eastAsia"/>
              </w:rPr>
              <w:t xml:space="preserve">  □</w:t>
            </w:r>
            <w:r w:rsidR="00057A57" w:rsidRPr="00A76165">
              <w:rPr>
                <w:rFonts w:ascii="標楷體" w:eastAsia="標楷體" w:hAnsi="標楷體"/>
              </w:rPr>
              <w:t>國際教育</w:t>
            </w:r>
          </w:p>
          <w:p w14:paraId="74488F8F" w14:textId="5E3EA99D"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F3386B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14:paraId="1EB8553E" w14:textId="77777777"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14:paraId="566CC91F" w14:textId="77777777" w:rsidTr="00B46CA0">
        <w:trPr>
          <w:gridAfter w:val="1"/>
          <w:wAfter w:w="7" w:type="dxa"/>
          <w:cantSplit/>
          <w:trHeight w:val="39"/>
          <w:jc w:val="center"/>
        </w:trPr>
        <w:tc>
          <w:tcPr>
            <w:tcW w:w="9485" w:type="dxa"/>
            <w:gridSpan w:val="6"/>
            <w:vAlign w:val="center"/>
          </w:tcPr>
          <w:p w14:paraId="55AFDAE1" w14:textId="77777777"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14:paraId="2FD50C19" w14:textId="77777777" w:rsidTr="00B46CA0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14:paraId="266C8CDF" w14:textId="77777777"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3846" w:type="dxa"/>
            <w:gridSpan w:val="3"/>
          </w:tcPr>
          <w:p w14:paraId="2D64FBFD" w14:textId="77777777"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</w:tcPr>
          <w:p w14:paraId="1623DC80" w14:textId="77777777"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3820" w:type="dxa"/>
          </w:tcPr>
          <w:p w14:paraId="78CEC7D4" w14:textId="77777777" w:rsidR="009E5745" w:rsidRPr="00D268EC" w:rsidRDefault="003C10FD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3C10FD" w:rsidRPr="00D268EC" w14:paraId="36ACD532" w14:textId="77777777" w:rsidTr="00B46CA0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14:paraId="1B3DED22" w14:textId="77777777" w:rsidR="003C10FD" w:rsidRPr="00D268EC" w:rsidRDefault="003C10FD" w:rsidP="0018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一</w:t>
            </w:r>
            <w:r w:rsidRPr="00D268EC">
              <w:rPr>
                <w:rFonts w:eastAsia="標楷體"/>
              </w:rPr>
              <w:t>)</w:t>
            </w:r>
            <w:r w:rsidR="00DD1A2E" w:rsidRPr="00DD1A2E">
              <w:rPr>
                <w:rFonts w:eastAsia="標楷體" w:hint="eastAsia"/>
              </w:rPr>
              <w:t>認識包裝服務工作</w:t>
            </w:r>
          </w:p>
        </w:tc>
        <w:tc>
          <w:tcPr>
            <w:tcW w:w="3846" w:type="dxa"/>
            <w:gridSpan w:val="3"/>
          </w:tcPr>
          <w:p w14:paraId="31BEE0DB" w14:textId="77777777" w:rsidR="00184B5B" w:rsidRPr="00184B5B" w:rsidRDefault="003C10FD" w:rsidP="0018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1.</w:t>
            </w:r>
            <w:r w:rsidR="00184B5B">
              <w:rPr>
                <w:rFonts w:hint="eastAsia"/>
              </w:rPr>
              <w:t xml:space="preserve"> </w:t>
            </w:r>
            <w:r w:rsidR="00184B5B" w:rsidRPr="00184B5B">
              <w:rPr>
                <w:rFonts w:eastAsia="標楷體" w:hint="eastAsia"/>
              </w:rPr>
              <w:t>包裝服務之工作性質與內容</w:t>
            </w:r>
          </w:p>
          <w:p w14:paraId="02C5118C" w14:textId="77777777" w:rsidR="00184B5B" w:rsidRPr="00184B5B" w:rsidRDefault="00184B5B" w:rsidP="00184B5B">
            <w:pPr>
              <w:snapToGrid w:val="0"/>
              <w:rPr>
                <w:rFonts w:eastAsia="標楷體"/>
              </w:rPr>
            </w:pPr>
            <w:r w:rsidRPr="00184B5B">
              <w:rPr>
                <w:rFonts w:eastAsia="標楷體" w:hint="eastAsia"/>
              </w:rPr>
              <w:t xml:space="preserve">2. </w:t>
            </w:r>
            <w:r w:rsidRPr="00184B5B">
              <w:rPr>
                <w:rFonts w:eastAsia="標楷體" w:hint="eastAsia"/>
              </w:rPr>
              <w:t>從事包裝服務之基本條件</w:t>
            </w:r>
          </w:p>
          <w:p w14:paraId="5D3ECF1F" w14:textId="77777777" w:rsidR="00184B5B" w:rsidRPr="00184B5B" w:rsidRDefault="00184B5B" w:rsidP="00184B5B">
            <w:pPr>
              <w:snapToGrid w:val="0"/>
              <w:rPr>
                <w:rFonts w:eastAsia="標楷體"/>
              </w:rPr>
            </w:pPr>
            <w:r w:rsidRPr="00184B5B">
              <w:rPr>
                <w:rFonts w:eastAsia="標楷體" w:hint="eastAsia"/>
              </w:rPr>
              <w:t xml:space="preserve">3. </w:t>
            </w:r>
            <w:r w:rsidRPr="00184B5B">
              <w:rPr>
                <w:rFonts w:eastAsia="標楷體" w:hint="eastAsia"/>
              </w:rPr>
              <w:t>從事包裝服務之職場工作守則</w:t>
            </w:r>
          </w:p>
          <w:p w14:paraId="4D9CB8FF" w14:textId="77777777" w:rsidR="003C10FD" w:rsidRPr="00184B5B" w:rsidRDefault="00184B5B" w:rsidP="003C10FD">
            <w:pPr>
              <w:snapToGrid w:val="0"/>
              <w:rPr>
                <w:rFonts w:eastAsia="標楷體"/>
              </w:rPr>
            </w:pPr>
            <w:r w:rsidRPr="00184B5B">
              <w:rPr>
                <w:rFonts w:eastAsia="標楷體" w:hint="eastAsia"/>
              </w:rPr>
              <w:t xml:space="preserve">4. </w:t>
            </w:r>
            <w:r w:rsidRPr="00184B5B">
              <w:rPr>
                <w:rFonts w:eastAsia="標楷體" w:hint="eastAsia"/>
              </w:rPr>
              <w:t>包裝服務之基本工具器材</w:t>
            </w:r>
          </w:p>
        </w:tc>
        <w:tc>
          <w:tcPr>
            <w:tcW w:w="567" w:type="dxa"/>
            <w:vAlign w:val="center"/>
          </w:tcPr>
          <w:p w14:paraId="1071EC3A" w14:textId="77777777" w:rsidR="003C10FD" w:rsidRPr="00D268EC" w:rsidRDefault="00184B5B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3820" w:type="dxa"/>
            <w:vAlign w:val="center"/>
          </w:tcPr>
          <w:p w14:paraId="7D801B86" w14:textId="77777777" w:rsidR="003C10FD" w:rsidRPr="00A76165" w:rsidRDefault="00C4677E" w:rsidP="00C4677E">
            <w:pPr>
              <w:rPr>
                <w:rFonts w:ascii="標楷體" w:eastAsia="標楷體" w:hAnsi="標楷體" w:cs="標楷體"/>
              </w:rPr>
            </w:pPr>
            <w:r w:rsidRPr="00C4677E">
              <w:rPr>
                <w:rFonts w:ascii="標楷體" w:eastAsia="標楷體" w:hAnsi="標楷體" w:cs="標楷體" w:hint="eastAsia"/>
                <w:bdr w:val="single" w:sz="4" w:space="0" w:color="auto"/>
              </w:rPr>
              <w:t>第二學年第一學期</w:t>
            </w:r>
          </w:p>
        </w:tc>
      </w:tr>
      <w:tr w:rsidR="003C10FD" w:rsidRPr="00184B5B" w14:paraId="6C8E821A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1F7BC033" w14:textId="77777777" w:rsidR="003C10FD" w:rsidRPr="00D268EC" w:rsidRDefault="003C10FD" w:rsidP="0018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二</w:t>
            </w:r>
            <w:r w:rsidR="00184B5B">
              <w:rPr>
                <w:rFonts w:eastAsia="標楷體"/>
              </w:rPr>
              <w:t>)</w:t>
            </w:r>
            <w:r w:rsidR="00184B5B" w:rsidRPr="00184B5B">
              <w:rPr>
                <w:rFonts w:eastAsia="標楷體" w:hint="eastAsia"/>
              </w:rPr>
              <w:t>裝配職場安全</w:t>
            </w:r>
          </w:p>
        </w:tc>
        <w:tc>
          <w:tcPr>
            <w:tcW w:w="3846" w:type="dxa"/>
            <w:gridSpan w:val="3"/>
          </w:tcPr>
          <w:p w14:paraId="6989209E" w14:textId="77777777" w:rsidR="00184B5B" w:rsidRPr="004F018D" w:rsidRDefault="00184B5B" w:rsidP="004F018D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4F018D">
              <w:rPr>
                <w:rFonts w:eastAsia="標楷體" w:hint="eastAsia"/>
              </w:rPr>
              <w:t>裝配工作類型、環境</w:t>
            </w:r>
            <w:r w:rsidRPr="004F018D">
              <w:rPr>
                <w:rFonts w:eastAsia="標楷體" w:hint="eastAsia"/>
              </w:rPr>
              <w:t>/</w:t>
            </w:r>
            <w:r w:rsidRPr="004F018D">
              <w:rPr>
                <w:rFonts w:eastAsia="標楷體" w:hint="eastAsia"/>
              </w:rPr>
              <w:t>教室與組裝設備</w:t>
            </w:r>
          </w:p>
          <w:p w14:paraId="4CB5412A" w14:textId="77777777" w:rsidR="00184B5B" w:rsidRPr="004F018D" w:rsidRDefault="00184B5B" w:rsidP="004F018D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4F018D">
              <w:rPr>
                <w:rFonts w:eastAsia="標楷體" w:hint="eastAsia"/>
              </w:rPr>
              <w:t>組裝職場及安全注意事項</w:t>
            </w:r>
          </w:p>
          <w:p w14:paraId="6091B415" w14:textId="77777777" w:rsidR="00184B5B" w:rsidRPr="004F018D" w:rsidRDefault="00184B5B" w:rsidP="004F018D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4F018D">
              <w:rPr>
                <w:rFonts w:eastAsia="標楷體" w:hint="eastAsia"/>
              </w:rPr>
              <w:t>組裝工具與材料</w:t>
            </w:r>
          </w:p>
          <w:p w14:paraId="50B682F0" w14:textId="77777777" w:rsidR="003C10FD" w:rsidRPr="00963A94" w:rsidRDefault="00184B5B" w:rsidP="00963A94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963A94">
              <w:rPr>
                <w:rFonts w:eastAsia="標楷體" w:hint="eastAsia"/>
              </w:rPr>
              <w:t>良好工作態度</w:t>
            </w:r>
          </w:p>
        </w:tc>
        <w:tc>
          <w:tcPr>
            <w:tcW w:w="567" w:type="dxa"/>
            <w:vAlign w:val="center"/>
          </w:tcPr>
          <w:p w14:paraId="04CA0DF4" w14:textId="77777777" w:rsidR="003C10FD" w:rsidRPr="00D268EC" w:rsidRDefault="00AF16FD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3820" w:type="dxa"/>
          </w:tcPr>
          <w:p w14:paraId="5685F82C" w14:textId="77777777" w:rsidR="003C10FD" w:rsidRPr="00D268EC" w:rsidRDefault="003C10FD" w:rsidP="003C10FD">
            <w:pPr>
              <w:snapToGrid w:val="0"/>
              <w:rPr>
                <w:rFonts w:eastAsia="標楷體"/>
              </w:rPr>
            </w:pPr>
          </w:p>
        </w:tc>
      </w:tr>
      <w:tr w:rsidR="00184B5B" w:rsidRPr="00184B5B" w14:paraId="7607B26E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322222A5" w14:textId="77777777" w:rsidR="00184B5B" w:rsidRPr="00D268EC" w:rsidRDefault="00AF16FD" w:rsidP="0018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Pr="00AF16FD">
              <w:rPr>
                <w:rFonts w:eastAsia="標楷體" w:hint="eastAsia"/>
              </w:rPr>
              <w:t>點數</w:t>
            </w:r>
          </w:p>
        </w:tc>
        <w:tc>
          <w:tcPr>
            <w:tcW w:w="3846" w:type="dxa"/>
            <w:gridSpan w:val="3"/>
          </w:tcPr>
          <w:p w14:paraId="6297EFE0" w14:textId="77777777" w:rsidR="00AF16FD" w:rsidRPr="00AF16FD" w:rsidRDefault="00AF16FD" w:rsidP="00AF16FD">
            <w:pPr>
              <w:snapToGrid w:val="0"/>
              <w:rPr>
                <w:rFonts w:eastAsia="標楷體"/>
              </w:rPr>
            </w:pPr>
            <w:r w:rsidRPr="00AF16FD">
              <w:rPr>
                <w:rFonts w:eastAsia="標楷體" w:hint="eastAsia"/>
              </w:rPr>
              <w:t xml:space="preserve">1. </w:t>
            </w:r>
            <w:r w:rsidRPr="00AF16FD">
              <w:rPr>
                <w:rFonts w:eastAsia="標楷體" w:hint="eastAsia"/>
              </w:rPr>
              <w:t>物品點數</w:t>
            </w:r>
          </w:p>
          <w:p w14:paraId="79DA5FB4" w14:textId="77777777" w:rsidR="00AF16FD" w:rsidRPr="00AF16FD" w:rsidRDefault="00AF16FD" w:rsidP="00AF16FD">
            <w:pPr>
              <w:snapToGrid w:val="0"/>
              <w:rPr>
                <w:rFonts w:eastAsia="標楷體"/>
              </w:rPr>
            </w:pPr>
            <w:r w:rsidRPr="00AF16FD">
              <w:rPr>
                <w:rFonts w:eastAsia="標楷體" w:hint="eastAsia"/>
              </w:rPr>
              <w:t xml:space="preserve">2. </w:t>
            </w:r>
            <w:r w:rsidRPr="00AF16FD">
              <w:rPr>
                <w:rFonts w:eastAsia="標楷體" w:hint="eastAsia"/>
              </w:rPr>
              <w:t>定量物品拿取</w:t>
            </w:r>
          </w:p>
          <w:p w14:paraId="49967BD8" w14:textId="77777777" w:rsidR="00184B5B" w:rsidRPr="00184B5B" w:rsidRDefault="00AF16FD" w:rsidP="00AF16FD">
            <w:pPr>
              <w:snapToGrid w:val="0"/>
              <w:rPr>
                <w:rFonts w:eastAsia="標楷體"/>
              </w:rPr>
            </w:pPr>
            <w:r w:rsidRPr="00AF16FD">
              <w:rPr>
                <w:rFonts w:eastAsia="標楷體" w:hint="eastAsia"/>
              </w:rPr>
              <w:t xml:space="preserve">3. </w:t>
            </w:r>
            <w:r w:rsidRPr="00AF16FD">
              <w:rPr>
                <w:rFonts w:eastAsia="標楷體" w:hint="eastAsia"/>
              </w:rPr>
              <w:t>分裝物品</w:t>
            </w:r>
          </w:p>
        </w:tc>
        <w:tc>
          <w:tcPr>
            <w:tcW w:w="567" w:type="dxa"/>
            <w:vAlign w:val="center"/>
          </w:tcPr>
          <w:p w14:paraId="2D19E643" w14:textId="77777777" w:rsidR="00184B5B" w:rsidRPr="00D268EC" w:rsidRDefault="00AF16FD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3820" w:type="dxa"/>
          </w:tcPr>
          <w:p w14:paraId="55A3552E" w14:textId="77777777" w:rsidR="00184B5B" w:rsidRPr="00D268EC" w:rsidRDefault="00124E21" w:rsidP="00124E21">
            <w:pPr>
              <w:snapToGrid w:val="0"/>
              <w:jc w:val="both"/>
              <w:rPr>
                <w:rFonts w:eastAsia="標楷體"/>
              </w:rPr>
            </w:pPr>
            <w:r w:rsidRPr="00124E21">
              <w:rPr>
                <w:rFonts w:eastAsia="標楷體" w:hint="eastAsia"/>
              </w:rPr>
              <w:t>利用日常生活常見物品（如：筆、紙、碗、筷子、湯匙、襪子、寶特瓶等）進行訓練，再進階使用常見裝配訓練素材（如：珠子、螺絲、雪花片、瓶蓋、夾子等）練習。</w:t>
            </w:r>
          </w:p>
        </w:tc>
      </w:tr>
      <w:tr w:rsidR="00424468" w:rsidRPr="00184B5B" w14:paraId="24A3C868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2055154F" w14:textId="77777777" w:rsidR="00424468" w:rsidRPr="00D268EC" w:rsidRDefault="00424468" w:rsidP="0018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 w:rsidRPr="00B12CF1">
              <w:rPr>
                <w:rFonts w:eastAsia="標楷體" w:hint="eastAsia"/>
              </w:rPr>
              <w:t>篩選分類</w:t>
            </w:r>
          </w:p>
        </w:tc>
        <w:tc>
          <w:tcPr>
            <w:tcW w:w="3846" w:type="dxa"/>
            <w:gridSpan w:val="3"/>
          </w:tcPr>
          <w:p w14:paraId="7B1F282D" w14:textId="77777777" w:rsidR="00424468" w:rsidRPr="00B12CF1" w:rsidRDefault="00424468" w:rsidP="00B12CF1">
            <w:pPr>
              <w:snapToGrid w:val="0"/>
              <w:rPr>
                <w:rFonts w:eastAsia="標楷體"/>
              </w:rPr>
            </w:pPr>
            <w:r w:rsidRPr="00B12CF1">
              <w:rPr>
                <w:rFonts w:eastAsia="標楷體" w:hint="eastAsia"/>
              </w:rPr>
              <w:t xml:space="preserve">1. </w:t>
            </w:r>
            <w:r w:rsidRPr="00B12CF1">
              <w:rPr>
                <w:rFonts w:eastAsia="標楷體" w:hint="eastAsia"/>
              </w:rPr>
              <w:t>同類物件分類</w:t>
            </w:r>
          </w:p>
          <w:p w14:paraId="75553431" w14:textId="77777777" w:rsidR="00424468" w:rsidRPr="00B12CF1" w:rsidRDefault="00424468" w:rsidP="00B12CF1">
            <w:pPr>
              <w:snapToGrid w:val="0"/>
              <w:rPr>
                <w:rFonts w:eastAsia="標楷體"/>
              </w:rPr>
            </w:pPr>
            <w:r w:rsidRPr="00B12CF1">
              <w:rPr>
                <w:rFonts w:eastAsia="標楷體" w:hint="eastAsia"/>
              </w:rPr>
              <w:t xml:space="preserve">2. </w:t>
            </w:r>
            <w:r w:rsidRPr="00B12CF1">
              <w:rPr>
                <w:rFonts w:eastAsia="標楷體" w:hint="eastAsia"/>
              </w:rPr>
              <w:t>不同類物件分類</w:t>
            </w:r>
          </w:p>
          <w:p w14:paraId="60C020BA" w14:textId="77777777" w:rsidR="00424468" w:rsidRPr="00184B5B" w:rsidRDefault="00424468" w:rsidP="00B12CF1">
            <w:pPr>
              <w:snapToGrid w:val="0"/>
              <w:rPr>
                <w:rFonts w:eastAsia="標楷體"/>
              </w:rPr>
            </w:pPr>
            <w:r w:rsidRPr="00B12CF1">
              <w:rPr>
                <w:rFonts w:eastAsia="標楷體" w:hint="eastAsia"/>
              </w:rPr>
              <w:t xml:space="preserve">3. </w:t>
            </w:r>
            <w:r w:rsidRPr="00B12CF1">
              <w:rPr>
                <w:rFonts w:eastAsia="標楷體" w:hint="eastAsia"/>
              </w:rPr>
              <w:t>不同類物品分裝</w:t>
            </w:r>
          </w:p>
        </w:tc>
        <w:tc>
          <w:tcPr>
            <w:tcW w:w="567" w:type="dxa"/>
            <w:vAlign w:val="center"/>
          </w:tcPr>
          <w:p w14:paraId="45B4732F" w14:textId="77777777" w:rsidR="00424468" w:rsidRPr="00D268EC" w:rsidRDefault="00424468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3820" w:type="dxa"/>
            <w:vMerge w:val="restart"/>
          </w:tcPr>
          <w:p w14:paraId="36B3B654" w14:textId="77777777" w:rsidR="00424468" w:rsidRPr="004F018D" w:rsidRDefault="00424468" w:rsidP="004F018D">
            <w:pPr>
              <w:pStyle w:val="ad"/>
              <w:numPr>
                <w:ilvl w:val="0"/>
                <w:numId w:val="20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4F018D">
              <w:rPr>
                <w:rFonts w:eastAsia="標楷體" w:hint="eastAsia"/>
              </w:rPr>
              <w:t>利用常見同類物件（如：筆、抹布、大小色珠、螺絲、雪花片、插棒、色卡、積木等）進行練習（依顏色、大小、形狀等）。</w:t>
            </w:r>
          </w:p>
          <w:p w14:paraId="27668FB5" w14:textId="77777777" w:rsidR="00424468" w:rsidRPr="004F018D" w:rsidRDefault="00424468" w:rsidP="004F018D">
            <w:pPr>
              <w:pStyle w:val="ad"/>
              <w:numPr>
                <w:ilvl w:val="0"/>
                <w:numId w:val="20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4F018D">
              <w:rPr>
                <w:rFonts w:eastAsia="標楷體" w:hint="eastAsia"/>
              </w:rPr>
              <w:t>利用常見不同類物件</w:t>
            </w:r>
            <w:r w:rsidRPr="004F018D">
              <w:rPr>
                <w:rFonts w:eastAsia="標楷體" w:hint="eastAsia"/>
              </w:rPr>
              <w:t>(</w:t>
            </w:r>
            <w:r w:rsidRPr="004F018D">
              <w:rPr>
                <w:rFonts w:eastAsia="標楷體" w:hint="eastAsia"/>
              </w:rPr>
              <w:t>如：資源回收物、清潔用品、文具、衣物、餐具、食品等）進行練習。</w:t>
            </w:r>
          </w:p>
        </w:tc>
      </w:tr>
      <w:tr w:rsidR="00424468" w:rsidRPr="00184B5B" w14:paraId="76D23C2A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3A4BF35B" w14:textId="77777777" w:rsidR="00424468" w:rsidRPr="00D268EC" w:rsidRDefault="00424468" w:rsidP="0018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 w:rsidRPr="00B12CF1">
              <w:rPr>
                <w:rFonts w:eastAsia="標楷體" w:hint="eastAsia"/>
              </w:rPr>
              <w:t>配對排列</w:t>
            </w:r>
          </w:p>
        </w:tc>
        <w:tc>
          <w:tcPr>
            <w:tcW w:w="3846" w:type="dxa"/>
            <w:gridSpan w:val="3"/>
          </w:tcPr>
          <w:p w14:paraId="0EC3BF08" w14:textId="77777777" w:rsidR="00424468" w:rsidRPr="00B12CF1" w:rsidRDefault="00424468" w:rsidP="00B12CF1">
            <w:pPr>
              <w:snapToGrid w:val="0"/>
              <w:rPr>
                <w:rFonts w:eastAsia="標楷體"/>
              </w:rPr>
            </w:pPr>
            <w:r w:rsidRPr="00B12CF1">
              <w:rPr>
                <w:rFonts w:eastAsia="標楷體" w:hint="eastAsia"/>
              </w:rPr>
              <w:t xml:space="preserve">1. </w:t>
            </w:r>
            <w:r w:rsidRPr="00B12CF1">
              <w:rPr>
                <w:rFonts w:eastAsia="標楷體" w:hint="eastAsia"/>
              </w:rPr>
              <w:t>同類物件配對</w:t>
            </w:r>
          </w:p>
          <w:p w14:paraId="068448A3" w14:textId="77777777" w:rsidR="00424468" w:rsidRPr="00B12CF1" w:rsidRDefault="00424468" w:rsidP="00B12CF1">
            <w:pPr>
              <w:snapToGrid w:val="0"/>
              <w:rPr>
                <w:rFonts w:eastAsia="標楷體"/>
              </w:rPr>
            </w:pPr>
            <w:r w:rsidRPr="00B12CF1">
              <w:rPr>
                <w:rFonts w:eastAsia="標楷體" w:hint="eastAsia"/>
              </w:rPr>
              <w:t xml:space="preserve">2. </w:t>
            </w:r>
            <w:r w:rsidRPr="00B12CF1">
              <w:rPr>
                <w:rFonts w:eastAsia="標楷體" w:hint="eastAsia"/>
              </w:rPr>
              <w:t>不同類物件配對</w:t>
            </w:r>
          </w:p>
          <w:p w14:paraId="1BE34792" w14:textId="77777777" w:rsidR="00424468" w:rsidRPr="00184B5B" w:rsidRDefault="00424468" w:rsidP="00B12CF1">
            <w:pPr>
              <w:snapToGrid w:val="0"/>
              <w:rPr>
                <w:rFonts w:eastAsia="標楷體"/>
              </w:rPr>
            </w:pPr>
            <w:r w:rsidRPr="00B12CF1">
              <w:rPr>
                <w:rFonts w:eastAsia="標楷體" w:hint="eastAsia"/>
              </w:rPr>
              <w:t xml:space="preserve">3. </w:t>
            </w:r>
            <w:r w:rsidRPr="00B12CF1">
              <w:rPr>
                <w:rFonts w:eastAsia="標楷體" w:hint="eastAsia"/>
              </w:rPr>
              <w:t>物品排列</w:t>
            </w:r>
          </w:p>
        </w:tc>
        <w:tc>
          <w:tcPr>
            <w:tcW w:w="567" w:type="dxa"/>
            <w:vAlign w:val="center"/>
          </w:tcPr>
          <w:p w14:paraId="793D61E9" w14:textId="77777777" w:rsidR="00424468" w:rsidRPr="00D268EC" w:rsidRDefault="00424468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3820" w:type="dxa"/>
            <w:vMerge/>
          </w:tcPr>
          <w:p w14:paraId="42E2187D" w14:textId="77777777" w:rsidR="00424468" w:rsidRPr="00D268EC" w:rsidRDefault="00424468" w:rsidP="00424468">
            <w:pPr>
              <w:snapToGrid w:val="0"/>
              <w:rPr>
                <w:rFonts w:eastAsia="標楷體"/>
              </w:rPr>
            </w:pPr>
          </w:p>
        </w:tc>
      </w:tr>
      <w:tr w:rsidR="00B12CF1" w:rsidRPr="00184B5B" w14:paraId="2ED4DCE0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tcBorders>
              <w:top w:val="single" w:sz="4" w:space="0" w:color="auto"/>
            </w:tcBorders>
          </w:tcPr>
          <w:p w14:paraId="7A5AFF68" w14:textId="77777777" w:rsidR="00B12CF1" w:rsidRPr="00992B2D" w:rsidRDefault="00645715" w:rsidP="00B12CF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六</w:t>
            </w:r>
            <w:r>
              <w:rPr>
                <w:rFonts w:eastAsia="標楷體" w:hint="eastAsia"/>
                <w:color w:val="000000"/>
              </w:rPr>
              <w:t>)</w:t>
            </w:r>
            <w:r w:rsidR="00B12CF1" w:rsidRPr="00992B2D">
              <w:rPr>
                <w:rFonts w:eastAsia="標楷體"/>
                <w:color w:val="000000"/>
              </w:rPr>
              <w:t>螺絲裝配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</w:tcBorders>
          </w:tcPr>
          <w:p w14:paraId="10052535" w14:textId="77777777" w:rsidR="00B12CF1" w:rsidRPr="00992B2D" w:rsidRDefault="00B12CF1" w:rsidP="00B12CF1">
            <w:pPr>
              <w:pStyle w:val="Default"/>
              <w:jc w:val="both"/>
              <w:rPr>
                <w:rFonts w:ascii="Times New Roman" w:eastAsia="標楷體" w:cs="Times New Roman"/>
                <w:kern w:val="2"/>
              </w:rPr>
            </w:pPr>
            <w:r w:rsidRPr="00992B2D">
              <w:rPr>
                <w:rFonts w:ascii="Times New Roman" w:eastAsia="標楷體" w:cs="Times New Roman"/>
                <w:kern w:val="2"/>
              </w:rPr>
              <w:t>1.</w:t>
            </w:r>
            <w:r w:rsidRPr="00992B2D">
              <w:rPr>
                <w:rFonts w:ascii="Times New Roman" w:eastAsia="標楷體" w:cs="Times New Roman"/>
                <w:kern w:val="2"/>
              </w:rPr>
              <w:t>依大小分類螺絲與螺帽</w:t>
            </w:r>
          </w:p>
          <w:p w14:paraId="30710F70" w14:textId="77777777" w:rsidR="00B12CF1" w:rsidRPr="00992B2D" w:rsidRDefault="00B12CF1" w:rsidP="00B12CF1">
            <w:pPr>
              <w:pStyle w:val="Default"/>
              <w:jc w:val="both"/>
              <w:rPr>
                <w:rFonts w:ascii="Times New Roman" w:eastAsia="標楷體" w:cs="Times New Roman"/>
                <w:kern w:val="2"/>
              </w:rPr>
            </w:pPr>
            <w:r w:rsidRPr="00992B2D">
              <w:rPr>
                <w:rFonts w:ascii="Times New Roman" w:eastAsia="標楷體" w:cs="Times New Roman"/>
                <w:kern w:val="2"/>
              </w:rPr>
              <w:t>2.</w:t>
            </w:r>
            <w:r w:rsidRPr="00992B2D">
              <w:rPr>
                <w:rFonts w:ascii="Times New Roman" w:eastAsia="標楷體" w:cs="Times New Roman"/>
                <w:kern w:val="2"/>
              </w:rPr>
              <w:t>點數螺絲與螺帽</w:t>
            </w:r>
          </w:p>
          <w:p w14:paraId="7C6A0377" w14:textId="77777777" w:rsidR="00B12CF1" w:rsidRPr="00992B2D" w:rsidRDefault="00B12CF1" w:rsidP="00B12CF1">
            <w:pPr>
              <w:pStyle w:val="Default"/>
              <w:jc w:val="both"/>
              <w:rPr>
                <w:rFonts w:ascii="Times New Roman" w:eastAsia="標楷體" w:cs="Times New Roman"/>
                <w:kern w:val="2"/>
              </w:rPr>
            </w:pPr>
            <w:r w:rsidRPr="00992B2D">
              <w:rPr>
                <w:rFonts w:ascii="Times New Roman" w:eastAsia="標楷體" w:cs="Times New Roman"/>
                <w:kern w:val="2"/>
              </w:rPr>
              <w:t>3.</w:t>
            </w:r>
            <w:r w:rsidRPr="00992B2D">
              <w:rPr>
                <w:rFonts w:ascii="Times New Roman" w:eastAsia="標楷體" w:cs="Times New Roman"/>
                <w:kern w:val="2"/>
              </w:rPr>
              <w:t>徒手組合與拆卸</w:t>
            </w:r>
          </w:p>
          <w:p w14:paraId="0A13ECE3" w14:textId="77777777" w:rsidR="00B12CF1" w:rsidRPr="00992B2D" w:rsidRDefault="00B12CF1" w:rsidP="00B12CF1">
            <w:pPr>
              <w:pStyle w:val="Default"/>
              <w:jc w:val="both"/>
              <w:rPr>
                <w:rFonts w:ascii="Times New Roman" w:eastAsia="標楷體" w:cs="Times New Roman"/>
                <w:kern w:val="2"/>
              </w:rPr>
            </w:pPr>
            <w:r w:rsidRPr="00992B2D">
              <w:rPr>
                <w:rFonts w:ascii="Times New Roman" w:eastAsia="標楷體" w:cs="Times New Roman"/>
                <w:kern w:val="2"/>
              </w:rPr>
              <w:t>4.</w:t>
            </w:r>
            <w:r w:rsidRPr="00992B2D">
              <w:rPr>
                <w:rFonts w:ascii="Times New Roman" w:eastAsia="標楷體" w:cs="Times New Roman"/>
                <w:kern w:val="2"/>
              </w:rPr>
              <w:t>用扳手組合與拆卸</w:t>
            </w:r>
          </w:p>
        </w:tc>
        <w:tc>
          <w:tcPr>
            <w:tcW w:w="567" w:type="dxa"/>
            <w:vAlign w:val="center"/>
          </w:tcPr>
          <w:p w14:paraId="39736F4C" w14:textId="77777777" w:rsidR="00B12CF1" w:rsidRPr="00D268EC" w:rsidRDefault="00645715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3820" w:type="dxa"/>
          </w:tcPr>
          <w:p w14:paraId="1C817E3E" w14:textId="77777777" w:rsidR="00B12CF1" w:rsidRPr="00D268EC" w:rsidRDefault="00B12CF1" w:rsidP="00B12CF1">
            <w:pPr>
              <w:snapToGrid w:val="0"/>
              <w:rPr>
                <w:rFonts w:eastAsia="標楷體"/>
              </w:rPr>
            </w:pPr>
          </w:p>
        </w:tc>
      </w:tr>
      <w:tr w:rsidR="00B12CF1" w:rsidRPr="00184B5B" w14:paraId="4D6F3683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372A5ABD" w14:textId="77777777" w:rsidR="00B12CF1" w:rsidRPr="00D268EC" w:rsidRDefault="00DC0D40" w:rsidP="00B12CF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 w:rsidRPr="00DC0D40">
              <w:rPr>
                <w:rFonts w:eastAsia="標楷體" w:hint="eastAsia"/>
              </w:rPr>
              <w:t>黏貼</w:t>
            </w:r>
          </w:p>
        </w:tc>
        <w:tc>
          <w:tcPr>
            <w:tcW w:w="3846" w:type="dxa"/>
            <w:gridSpan w:val="3"/>
          </w:tcPr>
          <w:p w14:paraId="6EE7C492" w14:textId="77777777" w:rsidR="00DC0D40" w:rsidRPr="00DC0D40" w:rsidRDefault="00DC0D40" w:rsidP="00DC0D40">
            <w:pPr>
              <w:snapToGrid w:val="0"/>
              <w:rPr>
                <w:rFonts w:eastAsia="標楷體"/>
              </w:rPr>
            </w:pPr>
            <w:r w:rsidRPr="00DC0D40">
              <w:rPr>
                <w:rFonts w:eastAsia="標楷體" w:hint="eastAsia"/>
              </w:rPr>
              <w:t xml:space="preserve">1. </w:t>
            </w:r>
            <w:r w:rsidRPr="00DC0D40">
              <w:rPr>
                <w:rFonts w:eastAsia="標楷體" w:hint="eastAsia"/>
              </w:rPr>
              <w:t>自黏貼紙類黏貼</w:t>
            </w:r>
          </w:p>
          <w:p w14:paraId="4C6D12EB" w14:textId="77777777" w:rsidR="00DC0D40" w:rsidRPr="00DC0D40" w:rsidRDefault="00DC0D40" w:rsidP="00DC0D40">
            <w:pPr>
              <w:snapToGrid w:val="0"/>
              <w:rPr>
                <w:rFonts w:eastAsia="標楷體"/>
              </w:rPr>
            </w:pPr>
            <w:r w:rsidRPr="00DC0D40">
              <w:rPr>
                <w:rFonts w:eastAsia="標楷體" w:hint="eastAsia"/>
              </w:rPr>
              <w:t xml:space="preserve">2. </w:t>
            </w:r>
            <w:r w:rsidRPr="00DC0D40">
              <w:rPr>
                <w:rFonts w:eastAsia="標楷體" w:hint="eastAsia"/>
              </w:rPr>
              <w:t>膠帶類黏貼</w:t>
            </w:r>
          </w:p>
          <w:p w14:paraId="0F7BA135" w14:textId="77777777" w:rsidR="00DC0D40" w:rsidRPr="00DC0D40" w:rsidRDefault="00DC0D40" w:rsidP="00DC0D40">
            <w:pPr>
              <w:snapToGrid w:val="0"/>
              <w:rPr>
                <w:rFonts w:eastAsia="標楷體"/>
              </w:rPr>
            </w:pPr>
            <w:r w:rsidRPr="00DC0D40">
              <w:rPr>
                <w:rFonts w:eastAsia="標楷體" w:hint="eastAsia"/>
              </w:rPr>
              <w:t xml:space="preserve">3. </w:t>
            </w:r>
            <w:r w:rsidRPr="00DC0D40">
              <w:rPr>
                <w:rFonts w:eastAsia="標楷體" w:hint="eastAsia"/>
              </w:rPr>
              <w:t>膠水類黏貼</w:t>
            </w:r>
          </w:p>
          <w:p w14:paraId="14E42DF2" w14:textId="77777777" w:rsidR="00DC0D40" w:rsidRPr="00DC0D40" w:rsidRDefault="00DC0D40" w:rsidP="00DC0D40">
            <w:pPr>
              <w:snapToGrid w:val="0"/>
              <w:rPr>
                <w:rFonts w:eastAsia="標楷體"/>
              </w:rPr>
            </w:pPr>
            <w:r w:rsidRPr="00DC0D40">
              <w:rPr>
                <w:rFonts w:eastAsia="標楷體" w:hint="eastAsia"/>
              </w:rPr>
              <w:t xml:space="preserve">4. </w:t>
            </w:r>
            <w:r w:rsidRPr="00DC0D40">
              <w:rPr>
                <w:rFonts w:eastAsia="標楷體" w:hint="eastAsia"/>
              </w:rPr>
              <w:t>旋轉雙面膠帶黏貼</w:t>
            </w:r>
          </w:p>
          <w:p w14:paraId="10C35F87" w14:textId="77777777" w:rsidR="00B12CF1" w:rsidRPr="00184B5B" w:rsidRDefault="00DC0D40" w:rsidP="00DC0D40">
            <w:pPr>
              <w:snapToGrid w:val="0"/>
              <w:rPr>
                <w:rFonts w:eastAsia="標楷體"/>
              </w:rPr>
            </w:pPr>
            <w:r w:rsidRPr="00DC0D40">
              <w:rPr>
                <w:rFonts w:eastAsia="標楷體" w:hint="eastAsia"/>
              </w:rPr>
              <w:t xml:space="preserve">5. </w:t>
            </w:r>
            <w:r w:rsidRPr="00DC0D40">
              <w:rPr>
                <w:rFonts w:eastAsia="標楷體" w:hint="eastAsia"/>
              </w:rPr>
              <w:t>手部摳、搓、按壓訓練</w:t>
            </w:r>
          </w:p>
        </w:tc>
        <w:tc>
          <w:tcPr>
            <w:tcW w:w="567" w:type="dxa"/>
            <w:vAlign w:val="center"/>
          </w:tcPr>
          <w:p w14:paraId="323483E1" w14:textId="77777777" w:rsidR="00B12CF1" w:rsidRPr="00D268EC" w:rsidRDefault="00DC0D40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3820" w:type="dxa"/>
          </w:tcPr>
          <w:p w14:paraId="23B40D4E" w14:textId="77777777" w:rsidR="00B12CF1" w:rsidRPr="00D268EC" w:rsidRDefault="00B12CF1" w:rsidP="00B12CF1">
            <w:pPr>
              <w:snapToGrid w:val="0"/>
              <w:rPr>
                <w:rFonts w:eastAsia="標楷體"/>
              </w:rPr>
            </w:pPr>
          </w:p>
        </w:tc>
      </w:tr>
      <w:tr w:rsidR="003E0321" w:rsidRPr="00184B5B" w14:paraId="0CC8E65A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3E8B1CE0" w14:textId="77777777" w:rsidR="003E0321" w:rsidRDefault="003E0321" w:rsidP="00B12CF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 w:rsidRPr="005744B1">
              <w:rPr>
                <w:rFonts w:eastAsia="標楷體" w:hint="eastAsia"/>
                <w:color w:val="FF0000"/>
              </w:rPr>
              <w:t>物品捆紮</w:t>
            </w:r>
            <w:r w:rsidRPr="005744B1">
              <w:rPr>
                <w:rFonts w:eastAsia="標楷體" w:hint="eastAsia"/>
                <w:color w:val="FF0000"/>
              </w:rPr>
              <w:t>1</w:t>
            </w:r>
          </w:p>
        </w:tc>
        <w:tc>
          <w:tcPr>
            <w:tcW w:w="3846" w:type="dxa"/>
            <w:gridSpan w:val="3"/>
          </w:tcPr>
          <w:p w14:paraId="79DF9CAE" w14:textId="77777777" w:rsidR="003E0321" w:rsidRPr="00DC0D40" w:rsidRDefault="003E0321" w:rsidP="00DC0D40">
            <w:pPr>
              <w:snapToGrid w:val="0"/>
              <w:rPr>
                <w:rFonts w:eastAsia="標楷體"/>
              </w:rPr>
            </w:pPr>
            <w:r w:rsidRPr="00DC0D40">
              <w:rPr>
                <w:rFonts w:eastAsia="標楷體" w:hint="eastAsia"/>
              </w:rPr>
              <w:t xml:space="preserve">1. </w:t>
            </w:r>
            <w:r w:rsidRPr="00DC0D40">
              <w:rPr>
                <w:rFonts w:eastAsia="標楷體" w:hint="eastAsia"/>
              </w:rPr>
              <w:t>條狀物品捆紮</w:t>
            </w:r>
          </w:p>
        </w:tc>
        <w:tc>
          <w:tcPr>
            <w:tcW w:w="567" w:type="dxa"/>
            <w:vAlign w:val="center"/>
          </w:tcPr>
          <w:p w14:paraId="128AC137" w14:textId="77777777" w:rsidR="003E0321" w:rsidRDefault="003E0321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3820" w:type="dxa"/>
          </w:tcPr>
          <w:p w14:paraId="70231426" w14:textId="77777777" w:rsidR="003E0321" w:rsidRPr="00D268EC" w:rsidRDefault="003E0321" w:rsidP="00B12CF1">
            <w:pPr>
              <w:snapToGrid w:val="0"/>
              <w:rPr>
                <w:rFonts w:eastAsia="標楷體"/>
              </w:rPr>
            </w:pPr>
          </w:p>
        </w:tc>
      </w:tr>
      <w:tr w:rsidR="00B12CF1" w:rsidRPr="00184B5B" w14:paraId="6BB72CE5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1239B795" w14:textId="77777777" w:rsidR="00B12CF1" w:rsidRPr="00D268EC" w:rsidRDefault="003E0321" w:rsidP="003E032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 w:rsidRPr="005744B1">
              <w:rPr>
                <w:rFonts w:eastAsia="標楷體" w:hint="eastAsia"/>
                <w:color w:val="FF0000"/>
              </w:rPr>
              <w:t>物品捆紮</w:t>
            </w:r>
            <w:r w:rsidRPr="005744B1">
              <w:rPr>
                <w:rFonts w:eastAsia="標楷體" w:hint="eastAsia"/>
                <w:color w:val="FF0000"/>
              </w:rPr>
              <w:t>2</w:t>
            </w:r>
          </w:p>
        </w:tc>
        <w:tc>
          <w:tcPr>
            <w:tcW w:w="3846" w:type="dxa"/>
            <w:gridSpan w:val="3"/>
          </w:tcPr>
          <w:p w14:paraId="4B447B09" w14:textId="77777777" w:rsidR="00DC0D40" w:rsidRPr="00DC0D40" w:rsidRDefault="003E0321" w:rsidP="00DC0D4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="00DC0D40" w:rsidRPr="00DC0D40">
              <w:rPr>
                <w:rFonts w:eastAsia="標楷體" w:hint="eastAsia"/>
              </w:rPr>
              <w:t xml:space="preserve">. </w:t>
            </w:r>
            <w:r w:rsidR="00DC0D40" w:rsidRPr="00DC0D40">
              <w:rPr>
                <w:rFonts w:eastAsia="標楷體" w:hint="eastAsia"/>
              </w:rPr>
              <w:t>袋裝物品捆紮</w:t>
            </w:r>
          </w:p>
          <w:p w14:paraId="1D30F30B" w14:textId="77777777" w:rsidR="00B12CF1" w:rsidRPr="00184B5B" w:rsidRDefault="003E0321" w:rsidP="00DC0D4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="00DC0D40" w:rsidRPr="00DC0D40">
              <w:rPr>
                <w:rFonts w:eastAsia="標楷體" w:hint="eastAsia"/>
              </w:rPr>
              <w:t xml:space="preserve">. </w:t>
            </w:r>
            <w:r w:rsidR="00DC0D40" w:rsidRPr="00DC0D40">
              <w:rPr>
                <w:rFonts w:eastAsia="標楷體" w:hint="eastAsia"/>
              </w:rPr>
              <w:t>箱型物品捆紮</w:t>
            </w:r>
          </w:p>
        </w:tc>
        <w:tc>
          <w:tcPr>
            <w:tcW w:w="567" w:type="dxa"/>
            <w:vAlign w:val="center"/>
          </w:tcPr>
          <w:p w14:paraId="79E8C09D" w14:textId="77777777" w:rsidR="00B12CF1" w:rsidRPr="00D268EC" w:rsidRDefault="003E0321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3820" w:type="dxa"/>
          </w:tcPr>
          <w:p w14:paraId="71323C25" w14:textId="77777777" w:rsidR="00C4677E" w:rsidRPr="00C4677E" w:rsidRDefault="00C4677E" w:rsidP="004F018D">
            <w:pPr>
              <w:snapToGrid w:val="0"/>
              <w:jc w:val="both"/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C4677E">
              <w:rPr>
                <w:rFonts w:ascii="標楷體" w:eastAsia="標楷體" w:hAnsi="標楷體" w:cs="標楷體" w:hint="eastAsia"/>
                <w:bdr w:val="single" w:sz="4" w:space="0" w:color="auto"/>
              </w:rPr>
              <w:t>第二學年第</w:t>
            </w:r>
            <w:r>
              <w:rPr>
                <w:rFonts w:ascii="標楷體" w:eastAsia="標楷體" w:hAnsi="標楷體" w:cs="標楷體" w:hint="eastAsia"/>
                <w:bdr w:val="single" w:sz="4" w:space="0" w:color="auto"/>
              </w:rPr>
              <w:t>二</w:t>
            </w:r>
            <w:r w:rsidRPr="00C4677E">
              <w:rPr>
                <w:rFonts w:ascii="標楷體" w:eastAsia="標楷體" w:hAnsi="標楷體" w:cs="標楷體" w:hint="eastAsia"/>
                <w:bdr w:val="single" w:sz="4" w:space="0" w:color="auto"/>
              </w:rPr>
              <w:t>學期</w:t>
            </w:r>
          </w:p>
          <w:p w14:paraId="2F3A540C" w14:textId="77777777" w:rsidR="00B12CF1" w:rsidRPr="00D268EC" w:rsidRDefault="005F0847" w:rsidP="004F018D">
            <w:pPr>
              <w:snapToGrid w:val="0"/>
              <w:jc w:val="both"/>
              <w:rPr>
                <w:rFonts w:eastAsia="標楷體"/>
              </w:rPr>
            </w:pPr>
            <w:r w:rsidRPr="005F0847">
              <w:rPr>
                <w:rFonts w:eastAsia="標楷體" w:hint="eastAsia"/>
              </w:rPr>
              <w:t>利用棉線、塑膠繩、膠帶、橡皮筋、包裝鐵絲、塑膠袋等材料進行訓練，建議以本學期代工品會使用到的捆紮方式為優先訓練項目。</w:t>
            </w:r>
          </w:p>
        </w:tc>
      </w:tr>
      <w:tr w:rsidR="00DC0D40" w:rsidRPr="00184B5B" w14:paraId="717F9137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14:paraId="6D42338B" w14:textId="77777777" w:rsidR="00DC0D40" w:rsidRDefault="00DC0D40" w:rsidP="00DC0D4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3E0321"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 w:rsidRPr="00DC0D40">
              <w:rPr>
                <w:rFonts w:eastAsia="標楷體" w:hint="eastAsia"/>
              </w:rPr>
              <w:t>文件組裝</w:t>
            </w:r>
          </w:p>
        </w:tc>
        <w:tc>
          <w:tcPr>
            <w:tcW w:w="3846" w:type="dxa"/>
            <w:gridSpan w:val="3"/>
          </w:tcPr>
          <w:p w14:paraId="1FC03A22" w14:textId="77777777" w:rsidR="00DC0D40" w:rsidRPr="00DC0D40" w:rsidRDefault="00DC0D40" w:rsidP="00DC0D40">
            <w:pPr>
              <w:snapToGrid w:val="0"/>
              <w:rPr>
                <w:rFonts w:eastAsia="標楷體"/>
              </w:rPr>
            </w:pPr>
            <w:r w:rsidRPr="00DC0D40">
              <w:rPr>
                <w:rFonts w:eastAsia="標楷體" w:hint="eastAsia"/>
              </w:rPr>
              <w:t xml:space="preserve">1. </w:t>
            </w:r>
            <w:r w:rsidRPr="00DC0D40">
              <w:rPr>
                <w:rFonts w:eastAsia="標楷體" w:hint="eastAsia"/>
              </w:rPr>
              <w:t>排列文件</w:t>
            </w:r>
          </w:p>
          <w:p w14:paraId="2C82EDB7" w14:textId="77777777" w:rsidR="00DC0D40" w:rsidRPr="00DC0D40" w:rsidRDefault="00DC0D40" w:rsidP="00DC0D40">
            <w:pPr>
              <w:snapToGrid w:val="0"/>
              <w:rPr>
                <w:rFonts w:eastAsia="標楷體"/>
              </w:rPr>
            </w:pPr>
            <w:r w:rsidRPr="00DC0D40">
              <w:rPr>
                <w:rFonts w:eastAsia="標楷體" w:hint="eastAsia"/>
              </w:rPr>
              <w:t xml:space="preserve">2. </w:t>
            </w:r>
            <w:r w:rsidRPr="00DC0D40">
              <w:rPr>
                <w:rFonts w:eastAsia="標楷體" w:hint="eastAsia"/>
              </w:rPr>
              <w:t>摺疊文件</w:t>
            </w:r>
          </w:p>
          <w:p w14:paraId="35E64445" w14:textId="77777777" w:rsidR="00DC0D40" w:rsidRPr="00DC0D40" w:rsidRDefault="00DC0D40" w:rsidP="00DC0D40">
            <w:pPr>
              <w:snapToGrid w:val="0"/>
              <w:rPr>
                <w:rFonts w:eastAsia="標楷體"/>
              </w:rPr>
            </w:pPr>
            <w:r w:rsidRPr="00DC0D40">
              <w:rPr>
                <w:rFonts w:eastAsia="標楷體" w:hint="eastAsia"/>
              </w:rPr>
              <w:t xml:space="preserve">3. </w:t>
            </w:r>
            <w:r w:rsidRPr="00DC0D40">
              <w:rPr>
                <w:rFonts w:eastAsia="標楷體" w:hint="eastAsia"/>
              </w:rPr>
              <w:t>加工文件</w:t>
            </w:r>
          </w:p>
          <w:p w14:paraId="5DD5ED25" w14:textId="77777777" w:rsidR="00DC0D40" w:rsidRPr="00DC0D40" w:rsidRDefault="00DC0D40" w:rsidP="00DC0D40">
            <w:pPr>
              <w:snapToGrid w:val="0"/>
              <w:rPr>
                <w:rFonts w:eastAsia="標楷體"/>
              </w:rPr>
            </w:pPr>
            <w:r w:rsidRPr="00DC0D40">
              <w:rPr>
                <w:rFonts w:eastAsia="標楷體" w:hint="eastAsia"/>
              </w:rPr>
              <w:t xml:space="preserve">4. </w:t>
            </w:r>
            <w:r w:rsidRPr="00DC0D40">
              <w:rPr>
                <w:rFonts w:eastAsia="標楷體" w:hint="eastAsia"/>
              </w:rPr>
              <w:t>固定與組裝文件</w:t>
            </w:r>
          </w:p>
        </w:tc>
        <w:tc>
          <w:tcPr>
            <w:tcW w:w="567" w:type="dxa"/>
            <w:vAlign w:val="center"/>
          </w:tcPr>
          <w:p w14:paraId="72F79BB9" w14:textId="77777777" w:rsidR="00DC0D40" w:rsidRDefault="00DC0D40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3820" w:type="dxa"/>
          </w:tcPr>
          <w:p w14:paraId="201E0F01" w14:textId="77777777" w:rsidR="007C52D3" w:rsidRPr="004F018D" w:rsidRDefault="007C52D3" w:rsidP="004F018D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4F018D">
              <w:rPr>
                <w:rFonts w:eastAsia="標楷體" w:hint="eastAsia"/>
              </w:rPr>
              <w:t>文件排列方式包括：不同顏色單張、不同大小單張、依序抓取文件、文件插頁等。</w:t>
            </w:r>
          </w:p>
          <w:p w14:paraId="3C326A83" w14:textId="77777777" w:rsidR="007C52D3" w:rsidRPr="004F018D" w:rsidRDefault="007C52D3" w:rsidP="004F018D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4F018D">
              <w:rPr>
                <w:rFonts w:eastAsia="標楷體" w:hint="eastAsia"/>
              </w:rPr>
              <w:t>文件折疊方式包括：四方對摺、三角對摺、摺角、指定形狀摺疊等。</w:t>
            </w:r>
          </w:p>
          <w:p w14:paraId="752CF290" w14:textId="77777777" w:rsidR="007C52D3" w:rsidRPr="004F018D" w:rsidRDefault="007C52D3" w:rsidP="004F018D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4F018D">
              <w:rPr>
                <w:rFonts w:eastAsia="標楷體" w:hint="eastAsia"/>
              </w:rPr>
              <w:t>文件加工方式包括：蓋章、貼紙、畫線、寫字等。</w:t>
            </w:r>
          </w:p>
          <w:p w14:paraId="58626962" w14:textId="77777777" w:rsidR="007C52D3" w:rsidRPr="004F018D" w:rsidRDefault="007C52D3" w:rsidP="004F018D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4F018D">
              <w:rPr>
                <w:rFonts w:eastAsia="標楷體" w:hint="eastAsia"/>
              </w:rPr>
              <w:t>文件固定與組裝方式包括：利用迴紋針、燕尾夾、保護套、強力夾、多孔夾、釘書機、打洞器、資料套內頁等。</w:t>
            </w:r>
          </w:p>
          <w:p w14:paraId="5271C42B" w14:textId="77777777" w:rsidR="00DC0D40" w:rsidRPr="004F018D" w:rsidRDefault="007C52D3" w:rsidP="004F018D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4F018D">
              <w:rPr>
                <w:rFonts w:eastAsia="標楷體" w:hint="eastAsia"/>
              </w:rPr>
              <w:t>教學素材除紙張外，亦可利用信封、宣傳品、色紙等。</w:t>
            </w:r>
          </w:p>
        </w:tc>
      </w:tr>
      <w:tr w:rsidR="00B31649" w:rsidRPr="00184B5B" w14:paraId="2800E8EC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tcBorders>
              <w:top w:val="single" w:sz="4" w:space="0" w:color="auto"/>
            </w:tcBorders>
          </w:tcPr>
          <w:p w14:paraId="45F2E4E4" w14:textId="77777777" w:rsidR="00B31649" w:rsidRPr="00992B2D" w:rsidRDefault="00B31649" w:rsidP="00B31649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十</w:t>
            </w:r>
            <w:r w:rsidR="003E0321"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  <w:r w:rsidRPr="00992B2D">
              <w:rPr>
                <w:rFonts w:eastAsia="標楷體"/>
              </w:rPr>
              <w:t>原子筆組裝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</w:tcBorders>
          </w:tcPr>
          <w:p w14:paraId="1243C6B0" w14:textId="77777777" w:rsidR="00B31649" w:rsidRPr="00992B2D" w:rsidRDefault="00B31649" w:rsidP="00B31649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1.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會配合輸送機速度拿取指定物品</w:t>
            </w:r>
          </w:p>
          <w:p w14:paraId="4D2A08D5" w14:textId="77777777" w:rsidR="00B31649" w:rsidRPr="00992B2D" w:rsidRDefault="00B31649" w:rsidP="00B31649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2.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會將筆心依方向放入原子筆中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 xml:space="preserve"> </w:t>
            </w:r>
          </w:p>
          <w:p w14:paraId="60A1A460" w14:textId="77777777" w:rsidR="00B31649" w:rsidRPr="00992B2D" w:rsidRDefault="00B31649" w:rsidP="00B31649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3.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會旋緊原子筆頭套</w:t>
            </w:r>
          </w:p>
          <w:p w14:paraId="342BDE47" w14:textId="77777777" w:rsidR="00B31649" w:rsidRPr="00992B2D" w:rsidRDefault="00B31649" w:rsidP="00B31649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4.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會進行品檢</w:t>
            </w:r>
          </w:p>
          <w:p w14:paraId="11FB16BF" w14:textId="77777777" w:rsidR="00B31649" w:rsidRPr="00992B2D" w:rsidRDefault="00B31649" w:rsidP="00B31649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5.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會點數物品數量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1-12</w:t>
            </w:r>
          </w:p>
          <w:p w14:paraId="68A465C4" w14:textId="77777777" w:rsidR="00B31649" w:rsidRPr="00992B2D" w:rsidRDefault="00B31649" w:rsidP="00B31649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6.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會將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12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枝原子筆方向一致裝入盒子</w:t>
            </w:r>
          </w:p>
          <w:p w14:paraId="05E0FBE1" w14:textId="77777777" w:rsidR="00B31649" w:rsidRPr="00992B2D" w:rsidRDefault="00B31649" w:rsidP="00B31649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7.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能發現問題時主動向老師求助</w:t>
            </w:r>
          </w:p>
          <w:p w14:paraId="232B9AE4" w14:textId="77777777" w:rsidR="00B31649" w:rsidRPr="00992B2D" w:rsidRDefault="00B31649" w:rsidP="00B31649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8.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能搬運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5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公斤紙箱走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1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公尺</w:t>
            </w:r>
          </w:p>
          <w:p w14:paraId="5AE1E07D" w14:textId="77777777" w:rsidR="00B31649" w:rsidRPr="00992B2D" w:rsidRDefault="00B31649" w:rsidP="00B31649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9.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能至少維持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2</w:t>
            </w: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小時工作耐力</w:t>
            </w:r>
          </w:p>
        </w:tc>
        <w:tc>
          <w:tcPr>
            <w:tcW w:w="567" w:type="dxa"/>
            <w:vAlign w:val="center"/>
          </w:tcPr>
          <w:p w14:paraId="266DF613" w14:textId="77777777" w:rsidR="00B31649" w:rsidRDefault="00B31649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3820" w:type="dxa"/>
          </w:tcPr>
          <w:p w14:paraId="6386087F" w14:textId="77777777" w:rsidR="00B31649" w:rsidRPr="00D268EC" w:rsidRDefault="00B31649" w:rsidP="00B31649">
            <w:pPr>
              <w:snapToGrid w:val="0"/>
              <w:rPr>
                <w:rFonts w:eastAsia="標楷體"/>
              </w:rPr>
            </w:pPr>
          </w:p>
        </w:tc>
      </w:tr>
      <w:tr w:rsidR="00B31649" w:rsidRPr="00184B5B" w14:paraId="7FA1BE06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tcBorders>
              <w:top w:val="single" w:sz="4" w:space="0" w:color="auto"/>
            </w:tcBorders>
          </w:tcPr>
          <w:p w14:paraId="45F47815" w14:textId="77777777" w:rsidR="00B31649" w:rsidRPr="00992B2D" w:rsidRDefault="004179DD" w:rsidP="00B31649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十</w:t>
            </w:r>
            <w:r w:rsidR="003E0321">
              <w:rPr>
                <w:rFonts w:ascii="Times New Roman" w:eastAsia="標楷體" w:cs="Times New Roman" w:hint="eastAsia"/>
                <w:color w:val="auto"/>
                <w:kern w:val="2"/>
              </w:rPr>
              <w:t>二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 w:rsidR="00B31649" w:rsidRPr="00992B2D">
              <w:rPr>
                <w:rFonts w:ascii="Times New Roman" w:eastAsia="標楷體" w:cs="Times New Roman"/>
                <w:color w:val="auto"/>
                <w:kern w:val="2"/>
              </w:rPr>
              <w:t>簡易家具組裝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</w:tcBorders>
          </w:tcPr>
          <w:p w14:paraId="4EAF8902" w14:textId="77777777" w:rsidR="00B31649" w:rsidRPr="00992B2D" w:rsidRDefault="00B31649" w:rsidP="003243F9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收納架的組裝</w:t>
            </w:r>
          </w:p>
          <w:p w14:paraId="3F27E13A" w14:textId="77777777" w:rsidR="00B31649" w:rsidRPr="00992B2D" w:rsidRDefault="00B31649" w:rsidP="003243F9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衣帽架的組裝</w:t>
            </w:r>
          </w:p>
          <w:p w14:paraId="77F83D31" w14:textId="77777777" w:rsidR="00B31649" w:rsidRPr="00992B2D" w:rsidRDefault="00B31649" w:rsidP="003243F9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置物櫃的組裝</w:t>
            </w:r>
          </w:p>
        </w:tc>
        <w:tc>
          <w:tcPr>
            <w:tcW w:w="567" w:type="dxa"/>
            <w:vAlign w:val="center"/>
          </w:tcPr>
          <w:p w14:paraId="095079D0" w14:textId="77777777" w:rsidR="00B31649" w:rsidRDefault="00EF1896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3820" w:type="dxa"/>
          </w:tcPr>
          <w:p w14:paraId="6F5DE186" w14:textId="77777777" w:rsidR="00B31649" w:rsidRPr="00D268EC" w:rsidRDefault="00B31649" w:rsidP="00B31649">
            <w:pPr>
              <w:snapToGrid w:val="0"/>
              <w:rPr>
                <w:rFonts w:eastAsia="標楷體"/>
              </w:rPr>
            </w:pPr>
          </w:p>
        </w:tc>
      </w:tr>
      <w:tr w:rsidR="00EF1896" w:rsidRPr="00184B5B" w14:paraId="2D506EAA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tcBorders>
              <w:top w:val="single" w:sz="4" w:space="0" w:color="auto"/>
            </w:tcBorders>
          </w:tcPr>
          <w:p w14:paraId="7B03DF31" w14:textId="77777777" w:rsidR="00EF1896" w:rsidRPr="00992B2D" w:rsidRDefault="004179DD" w:rsidP="00EF1896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 w:rsidR="003E0321"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="00EF1896" w:rsidRPr="00992B2D">
              <w:rPr>
                <w:rFonts w:eastAsia="標楷體"/>
              </w:rPr>
              <w:t>摺紙蓮花</w:t>
            </w:r>
            <w:r w:rsidR="00EF1896" w:rsidRPr="00992B2D">
              <w:rPr>
                <w:rFonts w:eastAsia="標楷體"/>
              </w:rPr>
              <w:t>(1)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</w:tcBorders>
          </w:tcPr>
          <w:p w14:paraId="5E96541C" w14:textId="77777777" w:rsidR="00EF1896" w:rsidRPr="00992B2D" w:rsidRDefault="00EF1896" w:rsidP="00A36D8A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會分辨紙張正反面</w:t>
            </w:r>
          </w:p>
          <w:p w14:paraId="48259302" w14:textId="77777777" w:rsidR="00EF1896" w:rsidRPr="00992B2D" w:rsidRDefault="00EF1896" w:rsidP="00A36D8A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會對摺紙張</w:t>
            </w:r>
          </w:p>
          <w:p w14:paraId="64858F96" w14:textId="77777777" w:rsidR="00EF1896" w:rsidRPr="00992B2D" w:rsidRDefault="00EF1896" w:rsidP="00A36D8A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會摺對角線</w:t>
            </w:r>
          </w:p>
          <w:p w14:paraId="72E261DA" w14:textId="77777777" w:rsidR="00EF1896" w:rsidRPr="00992B2D" w:rsidRDefault="00EF1896" w:rsidP="00A36D8A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會綑綁打結</w:t>
            </w:r>
          </w:p>
          <w:p w14:paraId="71D0EBC4" w14:textId="77777777" w:rsidR="00EF1896" w:rsidRPr="00992B2D" w:rsidRDefault="00EF1896" w:rsidP="00A36D8A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992B2D">
              <w:rPr>
                <w:rFonts w:ascii="Times New Roman" w:eastAsia="標楷體" w:cs="Times New Roman"/>
                <w:color w:val="auto"/>
                <w:kern w:val="2"/>
              </w:rPr>
              <w:t>會依序展開花瓣</w:t>
            </w:r>
          </w:p>
        </w:tc>
        <w:tc>
          <w:tcPr>
            <w:tcW w:w="567" w:type="dxa"/>
            <w:vAlign w:val="center"/>
          </w:tcPr>
          <w:p w14:paraId="76F1BCE7" w14:textId="77777777" w:rsidR="00EF1896" w:rsidRDefault="00EF1896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3820" w:type="dxa"/>
          </w:tcPr>
          <w:p w14:paraId="32E8F01E" w14:textId="77777777" w:rsidR="00EF1896" w:rsidRPr="00D268EC" w:rsidRDefault="00EF1896" w:rsidP="00EF1896">
            <w:pPr>
              <w:snapToGrid w:val="0"/>
              <w:rPr>
                <w:rFonts w:eastAsia="標楷體"/>
              </w:rPr>
            </w:pPr>
          </w:p>
        </w:tc>
      </w:tr>
      <w:tr w:rsidR="00EF1896" w:rsidRPr="00184B5B" w14:paraId="7FC9F860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tcBorders>
              <w:top w:val="single" w:sz="4" w:space="0" w:color="auto"/>
            </w:tcBorders>
          </w:tcPr>
          <w:p w14:paraId="01B23957" w14:textId="77777777" w:rsidR="00EF1896" w:rsidRPr="00992B2D" w:rsidRDefault="004179DD" w:rsidP="00EF1896">
            <w:pPr>
              <w:ind w:left="360" w:hangingChars="150" w:hanging="36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十</w:t>
            </w:r>
            <w:r w:rsidR="003E0321">
              <w:rPr>
                <w:rFonts w:eastAsia="標楷體" w:hint="eastAsia"/>
                <w:kern w:val="0"/>
              </w:rPr>
              <w:t>四</w:t>
            </w:r>
            <w:r>
              <w:rPr>
                <w:rFonts w:eastAsia="標楷體" w:hint="eastAsia"/>
                <w:kern w:val="0"/>
              </w:rPr>
              <w:t>)</w:t>
            </w:r>
            <w:r w:rsidR="00EF1896" w:rsidRPr="00992B2D">
              <w:rPr>
                <w:rFonts w:eastAsia="標楷體"/>
                <w:kern w:val="0"/>
              </w:rPr>
              <w:t>摺紙蓮花</w:t>
            </w:r>
            <w:r w:rsidR="00EF1896" w:rsidRPr="00992B2D">
              <w:rPr>
                <w:rFonts w:eastAsia="標楷體"/>
                <w:kern w:val="0"/>
              </w:rPr>
              <w:t>(2)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</w:tcBorders>
          </w:tcPr>
          <w:p w14:paraId="2D4E8052" w14:textId="77777777" w:rsidR="00EF1896" w:rsidRPr="00992B2D" w:rsidRDefault="00EF1896" w:rsidP="00A36D8A">
            <w:pPr>
              <w:pStyle w:val="Default"/>
              <w:numPr>
                <w:ilvl w:val="0"/>
                <w:numId w:val="13"/>
              </w:numPr>
              <w:jc w:val="both"/>
              <w:rPr>
                <w:rFonts w:ascii="Times New Roman" w:eastAsia="標楷體" w:cs="Times New Roman"/>
                <w:color w:val="auto"/>
              </w:rPr>
            </w:pPr>
            <w:r w:rsidRPr="00992B2D">
              <w:rPr>
                <w:rFonts w:ascii="Times New Roman" w:eastAsia="標楷體" w:cs="Times New Roman"/>
                <w:color w:val="auto"/>
              </w:rPr>
              <w:t>會摺紙蓮花底座</w:t>
            </w:r>
          </w:p>
          <w:p w14:paraId="379D88BB" w14:textId="77777777" w:rsidR="00EF1896" w:rsidRPr="00992B2D" w:rsidRDefault="00EF1896" w:rsidP="00A36D8A">
            <w:pPr>
              <w:pStyle w:val="Default"/>
              <w:numPr>
                <w:ilvl w:val="0"/>
                <w:numId w:val="13"/>
              </w:numPr>
              <w:jc w:val="both"/>
              <w:rPr>
                <w:rFonts w:ascii="Times New Roman" w:eastAsia="標楷體" w:cs="Times New Roman"/>
                <w:color w:val="auto"/>
              </w:rPr>
            </w:pPr>
            <w:r w:rsidRPr="00992B2D">
              <w:rPr>
                <w:rFonts w:ascii="Times New Roman" w:eastAsia="標楷體" w:cs="Times New Roman"/>
                <w:color w:val="auto"/>
              </w:rPr>
              <w:t>會摺紙蓮花花瓣</w:t>
            </w:r>
          </w:p>
          <w:p w14:paraId="31934E98" w14:textId="77777777" w:rsidR="00EF1896" w:rsidRPr="00992B2D" w:rsidRDefault="00EF1896" w:rsidP="00A36D8A">
            <w:pPr>
              <w:pStyle w:val="Default"/>
              <w:numPr>
                <w:ilvl w:val="0"/>
                <w:numId w:val="13"/>
              </w:numPr>
              <w:jc w:val="both"/>
              <w:rPr>
                <w:rFonts w:ascii="Times New Roman" w:eastAsia="標楷體" w:cs="Times New Roman"/>
                <w:color w:val="auto"/>
              </w:rPr>
            </w:pPr>
            <w:r w:rsidRPr="00992B2D">
              <w:rPr>
                <w:rFonts w:ascii="Times New Roman" w:eastAsia="標楷體" w:cs="Times New Roman"/>
                <w:color w:val="auto"/>
              </w:rPr>
              <w:t>會組合花瓣與底座</w:t>
            </w:r>
          </w:p>
          <w:p w14:paraId="7B3ADCD4" w14:textId="77777777" w:rsidR="00EF1896" w:rsidRPr="00992B2D" w:rsidRDefault="00EF1896" w:rsidP="00A36D8A">
            <w:pPr>
              <w:pStyle w:val="Default"/>
              <w:numPr>
                <w:ilvl w:val="0"/>
                <w:numId w:val="13"/>
              </w:numPr>
              <w:jc w:val="both"/>
              <w:rPr>
                <w:rFonts w:ascii="Times New Roman" w:eastAsia="標楷體" w:cs="Times New Roman"/>
                <w:color w:val="auto"/>
              </w:rPr>
            </w:pPr>
            <w:r w:rsidRPr="00992B2D">
              <w:rPr>
                <w:rFonts w:ascii="Times New Roman" w:eastAsia="標楷體" w:cs="Times New Roman"/>
                <w:color w:val="auto"/>
              </w:rPr>
              <w:t>能發現問題時主動向老師求助</w:t>
            </w:r>
          </w:p>
          <w:p w14:paraId="1C36B963" w14:textId="77777777" w:rsidR="00EF1896" w:rsidRPr="00992B2D" w:rsidRDefault="00EF1896" w:rsidP="00A36D8A">
            <w:pPr>
              <w:pStyle w:val="Default"/>
              <w:numPr>
                <w:ilvl w:val="0"/>
                <w:numId w:val="13"/>
              </w:numPr>
              <w:jc w:val="both"/>
              <w:rPr>
                <w:rFonts w:ascii="Times New Roman" w:eastAsia="標楷體" w:cs="Times New Roman"/>
                <w:color w:val="auto"/>
              </w:rPr>
            </w:pPr>
            <w:r w:rsidRPr="00992B2D">
              <w:rPr>
                <w:rFonts w:ascii="Times New Roman" w:eastAsia="標楷體" w:cs="Times New Roman"/>
                <w:color w:val="auto"/>
              </w:rPr>
              <w:t>能搬運</w:t>
            </w:r>
            <w:r w:rsidRPr="00992B2D">
              <w:rPr>
                <w:rFonts w:ascii="Times New Roman" w:eastAsia="標楷體" w:cs="Times New Roman"/>
                <w:color w:val="auto"/>
              </w:rPr>
              <w:t>5</w:t>
            </w:r>
            <w:r w:rsidRPr="00992B2D">
              <w:rPr>
                <w:rFonts w:ascii="Times New Roman" w:eastAsia="標楷體" w:cs="Times New Roman"/>
                <w:color w:val="auto"/>
              </w:rPr>
              <w:t>公斤紙箱走</w:t>
            </w:r>
            <w:r w:rsidRPr="00992B2D">
              <w:rPr>
                <w:rFonts w:ascii="Times New Roman" w:eastAsia="標楷體" w:cs="Times New Roman"/>
                <w:color w:val="auto"/>
              </w:rPr>
              <w:t>1</w:t>
            </w:r>
            <w:r w:rsidRPr="00992B2D">
              <w:rPr>
                <w:rFonts w:ascii="Times New Roman" w:eastAsia="標楷體" w:cs="Times New Roman"/>
                <w:color w:val="auto"/>
              </w:rPr>
              <w:t>公尺</w:t>
            </w:r>
          </w:p>
          <w:p w14:paraId="7A72D4EA" w14:textId="77777777" w:rsidR="00EF1896" w:rsidRPr="00A36D8A" w:rsidRDefault="00EF1896" w:rsidP="00A36D8A">
            <w:pPr>
              <w:pStyle w:val="ad"/>
              <w:numPr>
                <w:ilvl w:val="0"/>
                <w:numId w:val="13"/>
              </w:numPr>
              <w:ind w:leftChars="0"/>
              <w:rPr>
                <w:rFonts w:eastAsia="標楷體"/>
              </w:rPr>
            </w:pPr>
            <w:r w:rsidRPr="00A36D8A">
              <w:rPr>
                <w:rFonts w:eastAsia="標楷體"/>
                <w:kern w:val="0"/>
              </w:rPr>
              <w:t>能至少維持</w:t>
            </w:r>
            <w:r w:rsidRPr="00A36D8A">
              <w:rPr>
                <w:rFonts w:eastAsia="標楷體"/>
                <w:kern w:val="0"/>
              </w:rPr>
              <w:t>2</w:t>
            </w:r>
            <w:r w:rsidRPr="00A36D8A">
              <w:rPr>
                <w:rFonts w:eastAsia="標楷體"/>
                <w:kern w:val="0"/>
              </w:rPr>
              <w:t>小時工作耐力</w:t>
            </w:r>
          </w:p>
        </w:tc>
        <w:tc>
          <w:tcPr>
            <w:tcW w:w="567" w:type="dxa"/>
            <w:vAlign w:val="center"/>
          </w:tcPr>
          <w:p w14:paraId="225F1FED" w14:textId="77777777" w:rsidR="00EF1896" w:rsidRDefault="00EF1896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3820" w:type="dxa"/>
          </w:tcPr>
          <w:p w14:paraId="365897F2" w14:textId="77777777" w:rsidR="00EF1896" w:rsidRPr="00D268EC" w:rsidRDefault="00EF1896" w:rsidP="00EF1896">
            <w:pPr>
              <w:snapToGrid w:val="0"/>
              <w:rPr>
                <w:rFonts w:eastAsia="標楷體"/>
              </w:rPr>
            </w:pPr>
          </w:p>
        </w:tc>
      </w:tr>
      <w:tr w:rsidR="004179DD" w:rsidRPr="00184B5B" w14:paraId="0AD36E9F" w14:textId="77777777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14:paraId="024A7670" w14:textId="77777777" w:rsidR="004179DD" w:rsidRPr="00992B2D" w:rsidRDefault="004179DD" w:rsidP="004179DD">
            <w:pPr>
              <w:ind w:left="360" w:hangingChars="150" w:hanging="36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 w:rsidR="003E0321"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 w:rsidRPr="00992B2D">
              <w:rPr>
                <w:rFonts w:eastAsia="標楷體"/>
              </w:rPr>
              <w:t>品檢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</w:tcBorders>
          </w:tcPr>
          <w:p w14:paraId="7DAE4807" w14:textId="77777777" w:rsidR="004179DD" w:rsidRPr="00A36D8A" w:rsidRDefault="004179DD" w:rsidP="00A36D8A">
            <w:pPr>
              <w:pStyle w:val="ad"/>
              <w:numPr>
                <w:ilvl w:val="0"/>
                <w:numId w:val="14"/>
              </w:numPr>
              <w:ind w:leftChars="0"/>
              <w:rPr>
                <w:rFonts w:eastAsia="標楷體"/>
              </w:rPr>
            </w:pPr>
            <w:r w:rsidRPr="00A36D8A">
              <w:rPr>
                <w:rFonts w:eastAsia="標楷體"/>
              </w:rPr>
              <w:t>挑出瑕疵品</w:t>
            </w:r>
          </w:p>
          <w:p w14:paraId="220E2E3B" w14:textId="77777777" w:rsidR="004179DD" w:rsidRPr="00A36D8A" w:rsidRDefault="004179DD" w:rsidP="00A36D8A">
            <w:pPr>
              <w:pStyle w:val="ad"/>
              <w:numPr>
                <w:ilvl w:val="0"/>
                <w:numId w:val="14"/>
              </w:numPr>
              <w:ind w:leftChars="0"/>
              <w:rPr>
                <w:rFonts w:eastAsia="標楷體"/>
              </w:rPr>
            </w:pPr>
            <w:r w:rsidRPr="00A36D8A">
              <w:rPr>
                <w:rFonts w:eastAsia="標楷體"/>
              </w:rPr>
              <w:t>檢核數量之正確性</w:t>
            </w:r>
          </w:p>
          <w:p w14:paraId="15105764" w14:textId="77777777" w:rsidR="004179DD" w:rsidRPr="00A36D8A" w:rsidRDefault="004179DD" w:rsidP="00A36D8A">
            <w:pPr>
              <w:pStyle w:val="ad"/>
              <w:numPr>
                <w:ilvl w:val="0"/>
                <w:numId w:val="14"/>
              </w:numPr>
              <w:ind w:leftChars="0"/>
              <w:rPr>
                <w:rFonts w:eastAsia="標楷體"/>
              </w:rPr>
            </w:pPr>
            <w:r w:rsidRPr="00A36D8A">
              <w:rPr>
                <w:rFonts w:eastAsia="標楷體"/>
              </w:rPr>
              <w:t>檢核組合之正確性</w:t>
            </w:r>
          </w:p>
          <w:p w14:paraId="2EF55585" w14:textId="77777777" w:rsidR="004179DD" w:rsidRPr="00A36D8A" w:rsidRDefault="004179DD" w:rsidP="00A36D8A">
            <w:pPr>
              <w:pStyle w:val="ad"/>
              <w:numPr>
                <w:ilvl w:val="0"/>
                <w:numId w:val="14"/>
              </w:numPr>
              <w:ind w:leftChars="0"/>
              <w:rPr>
                <w:rFonts w:eastAsia="標楷體"/>
              </w:rPr>
            </w:pPr>
            <w:r w:rsidRPr="00A36D8A">
              <w:rPr>
                <w:rFonts w:eastAsia="標楷體"/>
              </w:rPr>
              <w:t>填寫相關表單之表格</w:t>
            </w:r>
          </w:p>
        </w:tc>
        <w:tc>
          <w:tcPr>
            <w:tcW w:w="567" w:type="dxa"/>
            <w:vAlign w:val="center"/>
          </w:tcPr>
          <w:p w14:paraId="14DEA004" w14:textId="77777777" w:rsidR="004179DD" w:rsidRDefault="004179DD" w:rsidP="004179D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3820" w:type="dxa"/>
          </w:tcPr>
          <w:p w14:paraId="3BAD84FB" w14:textId="77777777" w:rsidR="004179DD" w:rsidRPr="00D268EC" w:rsidRDefault="004179DD" w:rsidP="004179DD">
            <w:pPr>
              <w:snapToGrid w:val="0"/>
              <w:rPr>
                <w:rFonts w:eastAsia="標楷體"/>
              </w:rPr>
            </w:pPr>
          </w:p>
        </w:tc>
      </w:tr>
      <w:tr w:rsidR="004179DD" w:rsidRPr="00D268EC" w14:paraId="683B3C37" w14:textId="77777777" w:rsidTr="00B46CA0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14:paraId="6C4790A4" w14:textId="77777777" w:rsidR="004179DD" w:rsidRPr="00D268EC" w:rsidRDefault="004179DD" w:rsidP="004179D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240" w:type="dxa"/>
            <w:gridSpan w:val="6"/>
          </w:tcPr>
          <w:p w14:paraId="1084DD57" w14:textId="77777777" w:rsidR="00250A5B" w:rsidRPr="006623F4" w:rsidRDefault="00250A5B" w:rsidP="006623F4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依學生能力及需求，彈性運用多元評量方式，並強調以學生優勢管道進行評量。</w:t>
            </w:r>
          </w:p>
          <w:p w14:paraId="542C0C86" w14:textId="77777777" w:rsidR="00250A5B" w:rsidRPr="006623F4" w:rsidRDefault="00250A5B" w:rsidP="006623F4">
            <w:pPr>
              <w:pStyle w:val="ad"/>
              <w:numPr>
                <w:ilvl w:val="1"/>
                <w:numId w:val="10"/>
              </w:numPr>
              <w:snapToGrid w:val="0"/>
              <w:ind w:leftChars="0" w:left="978"/>
              <w:jc w:val="both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在認知方面的評量，可彈性運用筆試或口述。</w:t>
            </w:r>
          </w:p>
          <w:p w14:paraId="38E95A2E" w14:textId="77777777" w:rsidR="00250A5B" w:rsidRPr="006623F4" w:rsidRDefault="00250A5B" w:rsidP="006623F4">
            <w:pPr>
              <w:pStyle w:val="ad"/>
              <w:numPr>
                <w:ilvl w:val="1"/>
                <w:numId w:val="10"/>
              </w:numPr>
              <w:snapToGrid w:val="0"/>
              <w:ind w:leftChars="0" w:left="978"/>
              <w:jc w:val="both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在技能方面的評量，可模擬情境練習及實際職場的互動情形，工作技能則同時兼顧操作正確性與速度，並視情況斟酌加重技能分數的比例。</w:t>
            </w:r>
          </w:p>
          <w:p w14:paraId="6B3566F5" w14:textId="77777777" w:rsidR="00250A5B" w:rsidRPr="006623F4" w:rsidRDefault="00250A5B" w:rsidP="006623F4">
            <w:pPr>
              <w:pStyle w:val="ad"/>
              <w:numPr>
                <w:ilvl w:val="1"/>
                <w:numId w:val="10"/>
              </w:numPr>
              <w:snapToGrid w:val="0"/>
              <w:ind w:leftChars="0" w:left="978"/>
              <w:jc w:val="both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在情意方面的評量，宜強調工作環境、工作態度及操作器具之安全。</w:t>
            </w:r>
          </w:p>
          <w:p w14:paraId="7ABBB372" w14:textId="77777777" w:rsidR="00250A5B" w:rsidRPr="006623F4" w:rsidRDefault="00250A5B" w:rsidP="006623F4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宜兼顧形成性及總結性評量，以確認學生熟練各項獨立技能，進而統整運用各項能力。</w:t>
            </w:r>
          </w:p>
          <w:p w14:paraId="0DE012BB" w14:textId="77777777" w:rsidR="004179DD" w:rsidRPr="006623F4" w:rsidRDefault="00250A5B" w:rsidP="006623F4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評量內容宜與職場的工作標準一致。</w:t>
            </w:r>
          </w:p>
        </w:tc>
      </w:tr>
      <w:tr w:rsidR="004179DD" w:rsidRPr="00D268EC" w14:paraId="0A29BE8C" w14:textId="77777777" w:rsidTr="00B46CA0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14:paraId="4381F13B" w14:textId="77777777" w:rsidR="004179DD" w:rsidRPr="00D268EC" w:rsidRDefault="004179DD" w:rsidP="004179D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240" w:type="dxa"/>
            <w:gridSpan w:val="6"/>
          </w:tcPr>
          <w:p w14:paraId="6B1049CF" w14:textId="77777777" w:rsidR="00250A5B" w:rsidRPr="006623F4" w:rsidRDefault="00250A5B" w:rsidP="006623F4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裝配業之相關專業人力資源。</w:t>
            </w:r>
          </w:p>
          <w:p w14:paraId="6AEC812F" w14:textId="77777777" w:rsidR="00250A5B" w:rsidRPr="006623F4" w:rsidRDefault="00250A5B" w:rsidP="006623F4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善用裝配教室、學校、居家及社區環境之資源。</w:t>
            </w:r>
          </w:p>
          <w:p w14:paraId="0E24D300" w14:textId="77777777" w:rsidR="00250A5B" w:rsidRPr="006623F4" w:rsidRDefault="00250A5B" w:rsidP="006623F4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配合實習輔導處接洽之代工項目，彈性調整使用教學媒材。</w:t>
            </w:r>
          </w:p>
          <w:p w14:paraId="35BF6245" w14:textId="77777777" w:rsidR="004179DD" w:rsidRPr="006623F4" w:rsidRDefault="004179DD" w:rsidP="006623F4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高級中等學校集中式特殊教育班服務群課程綱要─組裝技能實作教學綱要</w:t>
            </w:r>
          </w:p>
        </w:tc>
      </w:tr>
      <w:tr w:rsidR="004179DD" w:rsidRPr="00D268EC" w14:paraId="4FB32D42" w14:textId="77777777" w:rsidTr="00B46CA0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14:paraId="7E7FAD4A" w14:textId="77777777" w:rsidR="004179DD" w:rsidRPr="00D268EC" w:rsidRDefault="004179DD" w:rsidP="004179D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</w:t>
            </w:r>
          </w:p>
          <w:p w14:paraId="0327E513" w14:textId="77777777" w:rsidR="004179DD" w:rsidRPr="00D268EC" w:rsidRDefault="004179DD" w:rsidP="004179D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240" w:type="dxa"/>
            <w:gridSpan w:val="6"/>
          </w:tcPr>
          <w:p w14:paraId="2C8BC0AD" w14:textId="77777777" w:rsidR="00F1226E" w:rsidRPr="00F1226E" w:rsidRDefault="00F1226E" w:rsidP="00F1226E">
            <w:pPr>
              <w:snapToGrid w:val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（一）教材編選</w:t>
            </w:r>
          </w:p>
          <w:p w14:paraId="086B7E3A" w14:textId="77777777" w:rsidR="00F1226E" w:rsidRPr="006623F4" w:rsidRDefault="00F1226E" w:rsidP="006623F4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配合裝配職場之現況與需求，再配合學生的能力，編選合適之教材。</w:t>
            </w:r>
          </w:p>
          <w:p w14:paraId="1ED6253A" w14:textId="77777777" w:rsidR="00F1226E" w:rsidRPr="006623F4" w:rsidRDefault="00F1226E" w:rsidP="006623F4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將學生居家及社區生活經驗融入課程中，以激發其學習興趣，並逐漸類化到實際職場的練習與操作。</w:t>
            </w:r>
          </w:p>
          <w:p w14:paraId="185EF7B7" w14:textId="77777777" w:rsidR="00F1226E" w:rsidRPr="006623F4" w:rsidRDefault="00F1226E" w:rsidP="006623F4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利用工作分析法編選教材，以利學生進行操作及練習。</w:t>
            </w:r>
          </w:p>
          <w:p w14:paraId="0E51F290" w14:textId="77777777" w:rsidR="00F1226E" w:rsidRPr="006623F4" w:rsidRDefault="00F1226E" w:rsidP="006623F4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蒐集裝配職場之相關教育訓練影片、圖片、表格或工作檢核表。</w:t>
            </w:r>
          </w:p>
          <w:p w14:paraId="78D331EF" w14:textId="77777777" w:rsidR="00F1226E" w:rsidRPr="00F1226E" w:rsidRDefault="00F1226E" w:rsidP="00F1226E">
            <w:pPr>
              <w:snapToGrid w:val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（二）教學方法</w:t>
            </w:r>
          </w:p>
          <w:p w14:paraId="592FA3CB" w14:textId="77777777" w:rsidR="00F1226E" w:rsidRPr="00F1226E" w:rsidRDefault="00F1226E" w:rsidP="00F1226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除兼顧認知、技能與情意之教學外，宜強調工作技能之練習，以提高學生實作類化的能力。</w:t>
            </w:r>
          </w:p>
          <w:p w14:paraId="13AB9A42" w14:textId="77777777" w:rsidR="00F1226E" w:rsidRPr="00F1226E" w:rsidRDefault="00F1226E" w:rsidP="00F1226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宜了解學生之優弱勢能力，並加強學生優勢管道的學習。</w:t>
            </w:r>
          </w:p>
          <w:p w14:paraId="3949A4F4" w14:textId="77777777" w:rsidR="00F1226E" w:rsidRPr="00F1226E" w:rsidRDefault="00F1226E" w:rsidP="00F1226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教學時儘量利用實際操作示範，並強調觀察、示範、模仿、提示及練習或操作，以提高學生實作的能力。</w:t>
            </w:r>
          </w:p>
          <w:p w14:paraId="5949E959" w14:textId="77777777" w:rsidR="00F1226E" w:rsidRPr="00F1226E" w:rsidRDefault="00F1226E" w:rsidP="00F1226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宜安排學生分組練習活動，藉由小組之同儕合作學習，強化個別學生之優勢能力及團隊合作的學習。</w:t>
            </w:r>
          </w:p>
          <w:p w14:paraId="0389EAD4" w14:textId="77777777" w:rsidR="00F1226E" w:rsidRPr="00F1226E" w:rsidRDefault="00F1226E" w:rsidP="00F1226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課程進行中宜隨時留意學生學習狀況，給予必要之引導與增強。</w:t>
            </w:r>
          </w:p>
          <w:p w14:paraId="5D028548" w14:textId="77777777" w:rsidR="00F1226E" w:rsidRPr="00F1226E" w:rsidRDefault="00F1226E" w:rsidP="00F1226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設計增強系統，以提升學生之學習動機。</w:t>
            </w:r>
          </w:p>
          <w:p w14:paraId="44BFF2D3" w14:textId="77777777" w:rsidR="00F1226E" w:rsidRPr="00F1226E" w:rsidRDefault="00F1226E" w:rsidP="00F1226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可利用自我檢核或自我記錄方式，提升學生自我管理的能力。</w:t>
            </w:r>
          </w:p>
          <w:p w14:paraId="12D35010" w14:textId="77777777" w:rsidR="004179DD" w:rsidRPr="00F1226E" w:rsidRDefault="00F1226E" w:rsidP="00F1226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可配合實習輔導處接洽之代工項目，彈性調整使用教學媒材。並鼓勵學生相互觀摩學習，以培養合作及與人相處的能力。</w:t>
            </w:r>
          </w:p>
        </w:tc>
      </w:tr>
    </w:tbl>
    <w:p w14:paraId="27DC26B4" w14:textId="77777777" w:rsidR="003127EB" w:rsidRPr="00F16354" w:rsidRDefault="003127EB" w:rsidP="00F1226E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BF8A8" w14:textId="77777777" w:rsidR="00CF2D97" w:rsidRDefault="00CF2D97" w:rsidP="008A078A">
      <w:r>
        <w:separator/>
      </w:r>
    </w:p>
  </w:endnote>
  <w:endnote w:type="continuationSeparator" w:id="0">
    <w:p w14:paraId="1483BF54" w14:textId="77777777" w:rsidR="00CF2D97" w:rsidRDefault="00CF2D97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5862E" w14:textId="77777777" w:rsidR="00CF2D97" w:rsidRDefault="00CF2D97" w:rsidP="008A078A">
      <w:r>
        <w:separator/>
      </w:r>
    </w:p>
  </w:footnote>
  <w:footnote w:type="continuationSeparator" w:id="0">
    <w:p w14:paraId="64C260AB" w14:textId="77777777" w:rsidR="00CF2D97" w:rsidRDefault="00CF2D97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FC4D41"/>
    <w:multiLevelType w:val="hybridMultilevel"/>
    <w:tmpl w:val="E16A3D8C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E27AD1"/>
    <w:multiLevelType w:val="hybridMultilevel"/>
    <w:tmpl w:val="D2021810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D0041FA"/>
    <w:multiLevelType w:val="hybridMultilevel"/>
    <w:tmpl w:val="403CD394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0D427A2"/>
    <w:multiLevelType w:val="hybridMultilevel"/>
    <w:tmpl w:val="3A16CFEE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73F51DA"/>
    <w:multiLevelType w:val="hybridMultilevel"/>
    <w:tmpl w:val="A14EB7FA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B24FE0"/>
    <w:multiLevelType w:val="hybridMultilevel"/>
    <w:tmpl w:val="D4185BCE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9EE5BE8"/>
    <w:multiLevelType w:val="hybridMultilevel"/>
    <w:tmpl w:val="18BC6E74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B6235D"/>
    <w:multiLevelType w:val="hybridMultilevel"/>
    <w:tmpl w:val="B002AE1A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001D80"/>
    <w:multiLevelType w:val="hybridMultilevel"/>
    <w:tmpl w:val="2696D3C2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0980662"/>
    <w:multiLevelType w:val="hybridMultilevel"/>
    <w:tmpl w:val="09DC7764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C356E63"/>
    <w:multiLevelType w:val="hybridMultilevel"/>
    <w:tmpl w:val="5000A6F4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EA08E9"/>
    <w:multiLevelType w:val="hybridMultilevel"/>
    <w:tmpl w:val="CF80E31A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1266014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5C563BD"/>
    <w:multiLevelType w:val="hybridMultilevel"/>
    <w:tmpl w:val="82EAEAA4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65A221D"/>
    <w:multiLevelType w:val="hybridMultilevel"/>
    <w:tmpl w:val="BA9C6BAE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2B415DB"/>
    <w:multiLevelType w:val="hybridMultilevel"/>
    <w:tmpl w:val="B2BA0B8C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6CA5B5B"/>
    <w:multiLevelType w:val="hybridMultilevel"/>
    <w:tmpl w:val="61A09EB8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9957132"/>
    <w:multiLevelType w:val="hybridMultilevel"/>
    <w:tmpl w:val="700027C0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9A97B7E"/>
    <w:multiLevelType w:val="hybridMultilevel"/>
    <w:tmpl w:val="53AC741A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AA66B37"/>
    <w:multiLevelType w:val="hybridMultilevel"/>
    <w:tmpl w:val="C0E4687C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C085C25"/>
    <w:multiLevelType w:val="hybridMultilevel"/>
    <w:tmpl w:val="BA7003BA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904188E"/>
    <w:multiLevelType w:val="hybridMultilevel"/>
    <w:tmpl w:val="333E40A6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71558637">
    <w:abstractNumId w:val="0"/>
  </w:num>
  <w:num w:numId="2" w16cid:durableId="456679518">
    <w:abstractNumId w:val="21"/>
  </w:num>
  <w:num w:numId="3" w16cid:durableId="1028289804">
    <w:abstractNumId w:val="1"/>
  </w:num>
  <w:num w:numId="4" w16cid:durableId="544221529">
    <w:abstractNumId w:val="18"/>
  </w:num>
  <w:num w:numId="5" w16cid:durableId="800458721">
    <w:abstractNumId w:val="10"/>
  </w:num>
  <w:num w:numId="6" w16cid:durableId="1122308010">
    <w:abstractNumId w:val="16"/>
  </w:num>
  <w:num w:numId="7" w16cid:durableId="1354263002">
    <w:abstractNumId w:val="2"/>
  </w:num>
  <w:num w:numId="8" w16cid:durableId="1149982232">
    <w:abstractNumId w:val="15"/>
  </w:num>
  <w:num w:numId="9" w16cid:durableId="328680635">
    <w:abstractNumId w:val="11"/>
  </w:num>
  <w:num w:numId="10" w16cid:durableId="1832090637">
    <w:abstractNumId w:val="12"/>
  </w:num>
  <w:num w:numId="11" w16cid:durableId="462968099">
    <w:abstractNumId w:val="4"/>
  </w:num>
  <w:num w:numId="12" w16cid:durableId="163400653">
    <w:abstractNumId w:val="14"/>
  </w:num>
  <w:num w:numId="13" w16cid:durableId="1087701001">
    <w:abstractNumId w:val="6"/>
  </w:num>
  <w:num w:numId="14" w16cid:durableId="2141066205">
    <w:abstractNumId w:val="3"/>
  </w:num>
  <w:num w:numId="15" w16cid:durableId="1828325013">
    <w:abstractNumId w:val="19"/>
  </w:num>
  <w:num w:numId="16" w16cid:durableId="880747055">
    <w:abstractNumId w:val="20"/>
  </w:num>
  <w:num w:numId="17" w16cid:durableId="565576280">
    <w:abstractNumId w:val="5"/>
  </w:num>
  <w:num w:numId="18" w16cid:durableId="1370952132">
    <w:abstractNumId w:val="9"/>
  </w:num>
  <w:num w:numId="19" w16cid:durableId="356662115">
    <w:abstractNumId w:val="7"/>
  </w:num>
  <w:num w:numId="20" w16cid:durableId="1895655853">
    <w:abstractNumId w:val="17"/>
  </w:num>
  <w:num w:numId="21" w16cid:durableId="105269741">
    <w:abstractNumId w:val="8"/>
  </w:num>
  <w:num w:numId="22" w16cid:durableId="13858363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0395E"/>
    <w:rsid w:val="00057A57"/>
    <w:rsid w:val="00060EB0"/>
    <w:rsid w:val="000D6939"/>
    <w:rsid w:val="00124E21"/>
    <w:rsid w:val="00184B5B"/>
    <w:rsid w:val="00250A5B"/>
    <w:rsid w:val="003127EB"/>
    <w:rsid w:val="003243F9"/>
    <w:rsid w:val="00390F56"/>
    <w:rsid w:val="003C10FD"/>
    <w:rsid w:val="003E0321"/>
    <w:rsid w:val="004179DD"/>
    <w:rsid w:val="00424468"/>
    <w:rsid w:val="004D54B1"/>
    <w:rsid w:val="004F018D"/>
    <w:rsid w:val="005744B1"/>
    <w:rsid w:val="005C537A"/>
    <w:rsid w:val="005F0847"/>
    <w:rsid w:val="006050EF"/>
    <w:rsid w:val="0061031F"/>
    <w:rsid w:val="00645715"/>
    <w:rsid w:val="006508B6"/>
    <w:rsid w:val="006623F4"/>
    <w:rsid w:val="00675E4A"/>
    <w:rsid w:val="00740A4A"/>
    <w:rsid w:val="00782456"/>
    <w:rsid w:val="007C52D3"/>
    <w:rsid w:val="0082341B"/>
    <w:rsid w:val="00844C4C"/>
    <w:rsid w:val="008A078A"/>
    <w:rsid w:val="009313EF"/>
    <w:rsid w:val="00935835"/>
    <w:rsid w:val="00963A94"/>
    <w:rsid w:val="009E5745"/>
    <w:rsid w:val="00A36D8A"/>
    <w:rsid w:val="00A53E51"/>
    <w:rsid w:val="00A55E8C"/>
    <w:rsid w:val="00AF16FD"/>
    <w:rsid w:val="00B00B43"/>
    <w:rsid w:val="00B12CF1"/>
    <w:rsid w:val="00B31649"/>
    <w:rsid w:val="00B3696A"/>
    <w:rsid w:val="00B46CA0"/>
    <w:rsid w:val="00C31722"/>
    <w:rsid w:val="00C35FF1"/>
    <w:rsid w:val="00C40A78"/>
    <w:rsid w:val="00C4171B"/>
    <w:rsid w:val="00C4677E"/>
    <w:rsid w:val="00CE167C"/>
    <w:rsid w:val="00CF2D97"/>
    <w:rsid w:val="00D268EC"/>
    <w:rsid w:val="00DC0D40"/>
    <w:rsid w:val="00DD1A2E"/>
    <w:rsid w:val="00E10169"/>
    <w:rsid w:val="00E51168"/>
    <w:rsid w:val="00E5709C"/>
    <w:rsid w:val="00E87643"/>
    <w:rsid w:val="00EF1896"/>
    <w:rsid w:val="00F1226E"/>
    <w:rsid w:val="00F16354"/>
    <w:rsid w:val="00F3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FDC12F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32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paragraph" w:customStyle="1" w:styleId="Default">
    <w:name w:val="Default"/>
    <w:rsid w:val="00B12CF1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宜蓉 謝</cp:lastModifiedBy>
  <cp:revision>35</cp:revision>
  <cp:lastPrinted>2018-06-11T06:37:00Z</cp:lastPrinted>
  <dcterms:created xsi:type="dcterms:W3CDTF">2018-06-20T00:48:00Z</dcterms:created>
  <dcterms:modified xsi:type="dcterms:W3CDTF">2023-11-24T04:41:00Z</dcterms:modified>
</cp:coreProperties>
</file>