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20"/>
        <w:gridCol w:w="468"/>
        <w:gridCol w:w="2967"/>
        <w:gridCol w:w="1134"/>
        <w:gridCol w:w="2977"/>
      </w:tblGrid>
      <w:tr w:rsidR="00E7290F" w:rsidRPr="00D268EC" w:rsidTr="00386F92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E7290F" w:rsidRPr="00D268EC" w:rsidRDefault="00E7290F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666" w:type="dxa"/>
            <w:gridSpan w:val="5"/>
            <w:vAlign w:val="center"/>
          </w:tcPr>
          <w:p w:rsidR="00E7290F" w:rsidRPr="00D268EC" w:rsidRDefault="00E7290F" w:rsidP="003219BE">
            <w:pPr>
              <w:snapToGrid w:val="0"/>
              <w:rPr>
                <w:rFonts w:eastAsia="標楷體"/>
              </w:rPr>
            </w:pPr>
            <w:r w:rsidRPr="00F12469">
              <w:rPr>
                <w:rFonts w:eastAsia="標楷體" w:hint="eastAsia"/>
              </w:rPr>
              <w:t>園藝產品加工實作</w:t>
            </w:r>
          </w:p>
        </w:tc>
      </w:tr>
      <w:tr w:rsidR="008A078A" w:rsidRPr="00D268EC" w:rsidTr="009A7D09">
        <w:trPr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88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7078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="002B0D99">
              <w:rPr>
                <w:rFonts w:ascii="標楷體" w:eastAsia="標楷體" w:hAnsi="標楷體" w:hint="eastAsia"/>
              </w:rPr>
              <w:t>▇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9A7D09">
        <w:trPr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666" w:type="dxa"/>
            <w:gridSpan w:val="5"/>
            <w:vAlign w:val="center"/>
          </w:tcPr>
          <w:p w:rsidR="008A078A" w:rsidRPr="00D268EC" w:rsidRDefault="008A078A" w:rsidP="00C4171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="002B0D99">
              <w:rPr>
                <w:rFonts w:ascii="標楷體" w:eastAsia="標楷體" w:hAnsi="標楷體" w:hint="eastAsia"/>
              </w:rPr>
              <w:t>▇</w:t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9A7D09">
        <w:trPr>
          <w:cantSplit/>
          <w:trHeight w:val="420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666" w:type="dxa"/>
            <w:gridSpan w:val="5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9A7D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546" w:type="dxa"/>
            <w:gridSpan w:val="4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A1.</w:t>
            </w:r>
            <w:r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A2.</w:t>
            </w:r>
            <w:r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1E271F">
              <w:rPr>
                <w:rFonts w:ascii="標楷體" w:eastAsia="標楷體" w:hAnsi="標楷體" w:hint="eastAsia"/>
              </w:rPr>
              <w:t>▇</w:t>
            </w:r>
            <w:r w:rsidRPr="00D268EC">
              <w:rPr>
                <w:rFonts w:eastAsia="標楷體"/>
                <w:sz w:val="20"/>
                <w:szCs w:val="20"/>
              </w:rPr>
              <w:t>A3.</w:t>
            </w:r>
            <w:r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9A7D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546" w:type="dxa"/>
            <w:gridSpan w:val="4"/>
            <w:vAlign w:val="center"/>
          </w:tcPr>
          <w:p w:rsidR="008A078A" w:rsidRPr="00D268EC" w:rsidRDefault="001E271F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▇</w:t>
            </w:r>
            <w:r w:rsidR="008A078A" w:rsidRPr="00D268EC">
              <w:rPr>
                <w:rFonts w:eastAsia="標楷體"/>
                <w:sz w:val="20"/>
                <w:szCs w:val="20"/>
              </w:rPr>
              <w:t>B1.</w:t>
            </w:r>
            <w:r w:rsidR="008A078A"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B2.</w:t>
            </w:r>
            <w:r w:rsidR="008A078A"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B3.</w:t>
            </w:r>
            <w:r w:rsidR="008A078A"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9A7D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546" w:type="dxa"/>
            <w:gridSpan w:val="4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1E271F">
              <w:rPr>
                <w:rFonts w:ascii="標楷體" w:eastAsia="標楷體" w:hAnsi="標楷體" w:hint="eastAsia"/>
              </w:rPr>
              <w:t>▇</w:t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9A7D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8A078A" w:rsidRPr="00905CDA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05CDA">
              <w:rPr>
                <w:rFonts w:eastAsia="標楷體"/>
              </w:rPr>
              <w:t>學生圖像</w:t>
            </w:r>
          </w:p>
        </w:tc>
        <w:tc>
          <w:tcPr>
            <w:tcW w:w="8666" w:type="dxa"/>
            <w:gridSpan w:val="5"/>
            <w:tcMar>
              <w:left w:w="57" w:type="dxa"/>
              <w:right w:w="0" w:type="dxa"/>
            </w:tcMar>
            <w:vAlign w:val="center"/>
          </w:tcPr>
          <w:p w:rsidR="008A078A" w:rsidRPr="00905CDA" w:rsidRDefault="00905CDA" w:rsidP="00D268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適應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行動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健康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負責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自主</w:t>
            </w:r>
          </w:p>
        </w:tc>
      </w:tr>
      <w:tr w:rsidR="00390F56" w:rsidRPr="00D268EC" w:rsidTr="009A7D09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666" w:type="dxa"/>
            <w:gridSpan w:val="5"/>
            <w:vAlign w:val="center"/>
          </w:tcPr>
          <w:p w:rsidR="00390F56" w:rsidRPr="00D268EC" w:rsidRDefault="00F12469" w:rsidP="003219B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居家生活</w:t>
            </w:r>
            <w:r w:rsidR="00390F56" w:rsidRPr="00D268EC">
              <w:rPr>
                <w:rFonts w:eastAsia="標楷體"/>
              </w:rPr>
              <w:t>科</w:t>
            </w:r>
          </w:p>
        </w:tc>
      </w:tr>
      <w:tr w:rsidR="00390F56" w:rsidRPr="00D268EC" w:rsidTr="009A7D09">
        <w:trPr>
          <w:cantSplit/>
          <w:trHeight w:val="349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666" w:type="dxa"/>
            <w:gridSpan w:val="5"/>
            <w:vAlign w:val="center"/>
          </w:tcPr>
          <w:p w:rsidR="00390F56" w:rsidRPr="00D268EC" w:rsidRDefault="00F12469" w:rsidP="003219B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390F56" w:rsidRPr="00D268EC"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4</w:t>
            </w:r>
          </w:p>
        </w:tc>
      </w:tr>
      <w:tr w:rsidR="00390F56" w:rsidRPr="00D268EC" w:rsidTr="009A7D09">
        <w:trPr>
          <w:cantSplit/>
          <w:trHeight w:val="186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666" w:type="dxa"/>
            <w:gridSpan w:val="5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</w:t>
            </w:r>
            <w:r w:rsidR="00F12469">
              <w:rPr>
                <w:rFonts w:eastAsia="標楷體" w:hint="eastAsia"/>
              </w:rPr>
              <w:t>三</w:t>
            </w:r>
            <w:r w:rsidRPr="00D268EC">
              <w:rPr>
                <w:rFonts w:eastAsia="標楷體"/>
              </w:rPr>
              <w:t>學年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第一、二學期</w:t>
            </w:r>
          </w:p>
        </w:tc>
      </w:tr>
      <w:tr w:rsidR="008A078A" w:rsidRPr="00D268EC" w:rsidTr="009A7D09">
        <w:trPr>
          <w:cantSplit/>
          <w:trHeight w:val="449"/>
          <w:jc w:val="center"/>
        </w:trPr>
        <w:tc>
          <w:tcPr>
            <w:tcW w:w="1252" w:type="dxa"/>
            <w:vAlign w:val="center"/>
          </w:tcPr>
          <w:p w:rsidR="008A078A" w:rsidRPr="00342DDC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342DDC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342DDC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342DDC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666" w:type="dxa"/>
            <w:gridSpan w:val="5"/>
          </w:tcPr>
          <w:p w:rsidR="008A078A" w:rsidRPr="00342DDC" w:rsidRDefault="00342DDC" w:rsidP="003219BE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▇</w:t>
            </w:r>
            <w:r w:rsidR="008A078A" w:rsidRPr="00342DDC">
              <w:rPr>
                <w:rFonts w:eastAsia="標楷體"/>
              </w:rPr>
              <w:t>無</w:t>
            </w:r>
            <w:r w:rsidR="008A078A" w:rsidRPr="00342DDC">
              <w:rPr>
                <w:rFonts w:eastAsia="標楷體"/>
              </w:rPr>
              <w:t xml:space="preserve">  </w:t>
            </w:r>
            <w:r w:rsidR="008A078A" w:rsidRPr="00342DDC">
              <w:rPr>
                <w:rFonts w:eastAsia="標楷體"/>
              </w:rPr>
              <w:sym w:font="Wingdings 2" w:char="F0A3"/>
            </w:r>
            <w:r w:rsidR="008A078A" w:rsidRPr="00342DDC">
              <w:rPr>
                <w:rFonts w:eastAsia="標楷體"/>
              </w:rPr>
              <w:t>有，科目</w:t>
            </w:r>
            <w:r w:rsidR="008A078A" w:rsidRPr="00342DDC">
              <w:rPr>
                <w:rFonts w:eastAsia="標楷體"/>
              </w:rPr>
              <w:t>_________________</w:t>
            </w:r>
          </w:p>
          <w:p w:rsidR="005C537A" w:rsidRPr="00342DDC" w:rsidRDefault="005C537A" w:rsidP="003219BE">
            <w:pPr>
              <w:snapToGrid w:val="0"/>
              <w:rPr>
                <w:rFonts w:eastAsia="標楷體"/>
              </w:rPr>
            </w:pPr>
          </w:p>
        </w:tc>
      </w:tr>
      <w:tr w:rsidR="008A078A" w:rsidRPr="00D268EC" w:rsidTr="009A7D09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6F52CD">
            <w:pPr>
              <w:snapToGrid w:val="0"/>
              <w:spacing w:line="0" w:lineRule="atLeast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666" w:type="dxa"/>
            <w:gridSpan w:val="5"/>
          </w:tcPr>
          <w:p w:rsidR="004C5717" w:rsidRPr="006A785B" w:rsidRDefault="006A785B" w:rsidP="006A785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（一）介紹</w:t>
            </w:r>
            <w:r w:rsidR="004C5717" w:rsidRPr="006A785B">
              <w:rPr>
                <w:rFonts w:ascii="標楷體" w:eastAsia="標楷體" w:hAnsi="標楷體" w:hint="eastAsia"/>
                <w:color w:val="000000"/>
                <w:kern w:val="0"/>
              </w:rPr>
              <w:t>園藝產品加工之</w:t>
            </w:r>
            <w:r w:rsidR="003B43C2" w:rsidRPr="006A785B">
              <w:rPr>
                <w:rFonts w:ascii="標楷體" w:eastAsia="標楷體" w:hAnsi="標楷體" w:hint="eastAsia"/>
                <w:color w:val="000000"/>
                <w:kern w:val="0"/>
              </w:rPr>
              <w:t>目的、原則與方</w:t>
            </w:r>
            <w:r w:rsidR="004C5717" w:rsidRPr="006A785B">
              <w:rPr>
                <w:rFonts w:ascii="標楷體" w:eastAsia="標楷體" w:hAnsi="標楷體" w:hint="eastAsia"/>
                <w:color w:val="000000"/>
                <w:kern w:val="0"/>
              </w:rPr>
              <w:t>法</w:t>
            </w:r>
            <w:r w:rsidR="002A6541"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  <w:p w:rsidR="004C5717" w:rsidRPr="006A785B" w:rsidRDefault="006A785B" w:rsidP="006A785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（二）示範</w:t>
            </w:r>
            <w:r w:rsidR="004C5717" w:rsidRPr="006A785B">
              <w:rPr>
                <w:rFonts w:ascii="標楷體" w:eastAsia="標楷體" w:hAnsi="標楷體" w:hint="eastAsia"/>
                <w:color w:val="000000"/>
                <w:kern w:val="0"/>
              </w:rPr>
              <w:t>使用與維護加工器具及設備</w:t>
            </w:r>
            <w:r w:rsidR="002A6541"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  <w:p w:rsidR="003B43C2" w:rsidRPr="006A785B" w:rsidRDefault="006A785B" w:rsidP="006A785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（三）說明</w:t>
            </w:r>
            <w:r w:rsidR="003B43C2" w:rsidRPr="006A785B">
              <w:rPr>
                <w:rFonts w:ascii="標楷體" w:eastAsia="標楷體" w:hAnsi="標楷體" w:hint="eastAsia"/>
                <w:color w:val="000000"/>
                <w:kern w:val="0"/>
              </w:rPr>
              <w:t>蔬菜、水果、花卉、香草之種類、生長習性與用途</w:t>
            </w:r>
            <w:r w:rsidR="002A6541"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  <w:p w:rsidR="004C5717" w:rsidRPr="006A785B" w:rsidRDefault="006A785B" w:rsidP="006A785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（四）引導學生操作</w:t>
            </w:r>
            <w:r w:rsidR="003B43C2" w:rsidRPr="006A785B">
              <w:rPr>
                <w:rFonts w:ascii="標楷體" w:eastAsia="標楷體" w:hAnsi="標楷體" w:hint="eastAsia"/>
                <w:color w:val="000000"/>
                <w:kern w:val="0"/>
              </w:rPr>
              <w:t>蔬菜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、水果、花卉、香草</w:t>
            </w:r>
            <w:r w:rsidR="003B43C2" w:rsidRPr="006A785B">
              <w:rPr>
                <w:rFonts w:ascii="標楷體" w:eastAsia="標楷體" w:hAnsi="標楷體" w:hint="eastAsia"/>
                <w:color w:val="000000"/>
                <w:kern w:val="0"/>
              </w:rPr>
              <w:t>加工食品之方法、流程與保存方式</w:t>
            </w:r>
            <w:r w:rsidR="002A6541"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  <w:p w:rsidR="00D93DB0" w:rsidRPr="006A785B" w:rsidRDefault="006A785B" w:rsidP="006A785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（五）</w:t>
            </w:r>
            <w:r w:rsidRPr="006A785B">
              <w:rPr>
                <w:rFonts w:ascii="標楷體" w:eastAsia="標楷體" w:hAnsi="標楷體" w:hint="eastAsia"/>
                <w:color w:val="000000"/>
                <w:kern w:val="0"/>
              </w:rPr>
              <w:t>訓練</w:t>
            </w:r>
            <w:r w:rsidR="002A6541">
              <w:rPr>
                <w:rFonts w:ascii="標楷體" w:eastAsia="標楷體" w:hAnsi="標楷體" w:hint="eastAsia"/>
                <w:color w:val="000000"/>
                <w:kern w:val="0"/>
              </w:rPr>
              <w:t>學生</w:t>
            </w:r>
            <w:r w:rsidR="00D93DB0" w:rsidRPr="006A785B">
              <w:rPr>
                <w:rFonts w:ascii="標楷體" w:eastAsia="標楷體" w:hAnsi="標楷體" w:hint="eastAsia"/>
                <w:color w:val="000000"/>
                <w:kern w:val="0"/>
              </w:rPr>
              <w:t>包裝、銷售園藝產品</w:t>
            </w:r>
            <w:r w:rsidRPr="006A785B">
              <w:rPr>
                <w:rFonts w:ascii="標楷體" w:eastAsia="標楷體" w:hAnsi="標楷體" w:hint="eastAsia"/>
                <w:color w:val="000000"/>
                <w:kern w:val="0"/>
              </w:rPr>
              <w:t>之能力</w:t>
            </w:r>
            <w:r w:rsidR="002A6541"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  <w:p w:rsidR="004C5717" w:rsidRPr="006A785B" w:rsidRDefault="006A785B" w:rsidP="006A785B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（六）</w:t>
            </w:r>
            <w:r w:rsidR="004C5717" w:rsidRPr="006A785B">
              <w:rPr>
                <w:rFonts w:ascii="標楷體" w:eastAsia="標楷體" w:hAnsi="標楷體" w:hint="eastAsia"/>
                <w:color w:val="000000"/>
                <w:kern w:val="0"/>
              </w:rPr>
              <w:t>培養</w:t>
            </w:r>
            <w:r w:rsidRPr="006A785B">
              <w:rPr>
                <w:rFonts w:ascii="標楷體" w:eastAsia="標楷體" w:hAnsi="標楷體" w:hint="eastAsia"/>
                <w:color w:val="000000"/>
                <w:kern w:val="0"/>
              </w:rPr>
              <w:t>學生</w:t>
            </w:r>
            <w:r w:rsidR="004C5717" w:rsidRPr="006A785B">
              <w:rPr>
                <w:rFonts w:ascii="標楷體" w:eastAsia="標楷體" w:hAnsi="標楷體" w:hint="eastAsia"/>
                <w:color w:val="000000"/>
                <w:kern w:val="0"/>
              </w:rPr>
              <w:t>良好衛生工作習慣</w:t>
            </w:r>
            <w:r w:rsidRPr="006A785B">
              <w:rPr>
                <w:rFonts w:ascii="標楷體" w:eastAsia="標楷體" w:hAnsi="標楷體" w:hint="eastAsia"/>
                <w:color w:val="000000"/>
                <w:kern w:val="0"/>
              </w:rPr>
              <w:t>及工作態度</w:t>
            </w:r>
            <w:r w:rsidR="002A6541"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</w:tc>
      </w:tr>
      <w:tr w:rsidR="003C10FD" w:rsidRPr="00D268EC" w:rsidTr="009A7D09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666" w:type="dxa"/>
            <w:gridSpan w:val="5"/>
            <w:vAlign w:val="center"/>
          </w:tcPr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716BB6">
              <w:rPr>
                <w:rFonts w:ascii="標楷體" w:eastAsia="標楷體" w:hAnsi="標楷體" w:hint="eastAsia"/>
              </w:rPr>
              <w:t>▇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716BB6">
              <w:rPr>
                <w:rFonts w:ascii="標楷體" w:eastAsia="標楷體" w:hAnsi="標楷體" w:hint="eastAsia"/>
              </w:rPr>
              <w:t>▇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E00A69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E00A69" w:rsidRPr="00A76165">
              <w:rPr>
                <w:rFonts w:ascii="標楷體" w:eastAsia="標楷體" w:hAnsi="標楷體" w:hint="eastAsia"/>
              </w:rPr>
              <w:t>□</w:t>
            </w:r>
            <w:r w:rsidR="00E00A69" w:rsidRPr="00A76165">
              <w:rPr>
                <w:rFonts w:ascii="標楷體" w:eastAsia="標楷體" w:hAnsi="標楷體"/>
              </w:rPr>
              <w:t>戶外教育</w:t>
            </w:r>
            <w:r w:rsidR="00E00A69" w:rsidRPr="00A76165">
              <w:rPr>
                <w:rFonts w:ascii="標楷體" w:eastAsia="標楷體" w:hAnsi="標楷體" w:hint="eastAsia"/>
              </w:rPr>
              <w:t xml:space="preserve">  □</w:t>
            </w:r>
            <w:r w:rsidR="00E00A69" w:rsidRPr="00A76165">
              <w:rPr>
                <w:rFonts w:ascii="標楷體" w:eastAsia="標楷體" w:hAnsi="標楷體"/>
              </w:rPr>
              <w:t>國際教育</w:t>
            </w:r>
            <w:r w:rsidR="00E00A69" w:rsidRPr="00A76165">
              <w:rPr>
                <w:rFonts w:ascii="標楷體" w:eastAsia="標楷體" w:hAnsi="標楷體" w:hint="eastAsia"/>
              </w:rPr>
              <w:t xml:space="preserve">  </w:t>
            </w:r>
            <w:bookmarkStart w:id="0" w:name="_GoBack"/>
            <w:bookmarkEnd w:id="0"/>
          </w:p>
          <w:p w:rsidR="003C10FD" w:rsidRPr="00A76165" w:rsidRDefault="00716BB6" w:rsidP="003C10FD">
            <w:pPr>
              <w:spacing w:line="276" w:lineRule="auto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▇</w:t>
            </w:r>
            <w:proofErr w:type="gramEnd"/>
            <w:r w:rsidR="003C10FD" w:rsidRPr="00A76165">
              <w:rPr>
                <w:rFonts w:ascii="標楷體" w:eastAsia="標楷體" w:hAnsi="標楷體"/>
              </w:rPr>
              <w:t>能源教育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安全</w:t>
            </w:r>
            <w:r w:rsidR="003C10FD" w:rsidRPr="00A76165">
              <w:rPr>
                <w:rFonts w:ascii="標楷體" w:eastAsia="標楷體" w:hAnsi="標楷體" w:hint="eastAsia"/>
              </w:rPr>
              <w:t>教育  □</w:t>
            </w:r>
            <w:r w:rsidR="003C10FD" w:rsidRPr="00A76165">
              <w:rPr>
                <w:rFonts w:ascii="標楷體" w:eastAsia="標楷體" w:hAnsi="標楷體"/>
              </w:rPr>
              <w:t>生涯規劃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 □</w:t>
            </w:r>
            <w:r w:rsidR="003C10FD" w:rsidRPr="00A76165">
              <w:rPr>
                <w:rFonts w:ascii="標楷體" w:eastAsia="標楷體" w:hAnsi="標楷體"/>
              </w:rPr>
              <w:t>多元文化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9A7D09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3C10FD" w:rsidRPr="00D268EC" w:rsidRDefault="003C10FD" w:rsidP="0018317E">
            <w:pPr>
              <w:snapToGrid w:val="0"/>
              <w:spacing w:line="0" w:lineRule="atLeast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532531" w:rsidRPr="00D268EC" w:rsidTr="00F142CF">
        <w:trPr>
          <w:cantSplit/>
          <w:trHeight w:val="269"/>
          <w:jc w:val="center"/>
        </w:trPr>
        <w:tc>
          <w:tcPr>
            <w:tcW w:w="9918" w:type="dxa"/>
            <w:gridSpan w:val="6"/>
            <w:vAlign w:val="center"/>
          </w:tcPr>
          <w:p w:rsidR="00532531" w:rsidRPr="00003317" w:rsidRDefault="00532531" w:rsidP="006F52CD">
            <w:pPr>
              <w:snapToGrid w:val="0"/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532531">
              <w:rPr>
                <w:rFonts w:eastAsia="標楷體" w:hint="eastAsia"/>
                <w:color w:val="000000" w:themeColor="text1"/>
              </w:rPr>
              <w:t>第一學期</w:t>
            </w:r>
          </w:p>
        </w:tc>
      </w:tr>
      <w:tr w:rsidR="00532531" w:rsidRPr="00D268EC" w:rsidTr="00D93DB0">
        <w:trPr>
          <w:cantSplit/>
          <w:trHeight w:val="269"/>
          <w:jc w:val="center"/>
        </w:trPr>
        <w:tc>
          <w:tcPr>
            <w:tcW w:w="1252" w:type="dxa"/>
            <w:vAlign w:val="center"/>
          </w:tcPr>
          <w:p w:rsidR="00532531" w:rsidRPr="00D268EC" w:rsidRDefault="00532531" w:rsidP="0053253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555" w:type="dxa"/>
            <w:gridSpan w:val="3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1134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977" w:type="dxa"/>
            <w:vAlign w:val="center"/>
          </w:tcPr>
          <w:p w:rsidR="00532531" w:rsidRPr="00003317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532531" w:rsidRPr="0018317E" w:rsidTr="00D93DB0">
        <w:trPr>
          <w:cantSplit/>
          <w:trHeight w:val="383"/>
          <w:jc w:val="center"/>
        </w:trPr>
        <w:tc>
          <w:tcPr>
            <w:tcW w:w="1252" w:type="dxa"/>
            <w:vAlign w:val="center"/>
          </w:tcPr>
          <w:p w:rsidR="00532531" w:rsidRPr="00D268EC" w:rsidRDefault="00532531" w:rsidP="00532531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 w:rsidRPr="00D268EC">
              <w:rPr>
                <w:rFonts w:eastAsia="標楷體"/>
              </w:rPr>
              <w:t>一</w:t>
            </w:r>
            <w:r w:rsidRPr="00D268EC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緒論</w:t>
            </w:r>
          </w:p>
        </w:tc>
        <w:tc>
          <w:tcPr>
            <w:tcW w:w="4555" w:type="dxa"/>
            <w:gridSpan w:val="3"/>
            <w:vAlign w:val="center"/>
          </w:tcPr>
          <w:p w:rsidR="00532531" w:rsidRPr="0018317E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0362A4">
              <w:rPr>
                <w:rFonts w:eastAsia="標楷體"/>
              </w:rPr>
              <w:t>1.</w:t>
            </w:r>
            <w:r>
              <w:rPr>
                <w:rFonts w:eastAsia="標楷體" w:hint="eastAsia"/>
              </w:rPr>
              <w:t>園產品加工處理之目的</w:t>
            </w:r>
            <w:r w:rsidRPr="00434F5A">
              <w:rPr>
                <w:rFonts w:eastAsia="標楷體" w:hint="eastAsia"/>
              </w:rPr>
              <w:t>。</w:t>
            </w:r>
          </w:p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0362A4">
              <w:rPr>
                <w:rFonts w:eastAsia="標楷體"/>
              </w:rPr>
              <w:t>2.</w:t>
            </w:r>
            <w:r w:rsidRPr="00434F5A">
              <w:rPr>
                <w:rFonts w:eastAsia="標楷體" w:hint="eastAsia"/>
              </w:rPr>
              <w:t>園產品</w:t>
            </w:r>
            <w:r>
              <w:rPr>
                <w:rFonts w:eastAsia="標楷體" w:hint="eastAsia"/>
              </w:rPr>
              <w:t>加工</w:t>
            </w:r>
            <w:r w:rsidRPr="00434F5A">
              <w:rPr>
                <w:rFonts w:eastAsia="標楷體" w:hint="eastAsia"/>
              </w:rPr>
              <w:t>處理</w:t>
            </w:r>
            <w:r>
              <w:rPr>
                <w:rFonts w:eastAsia="標楷體" w:hint="eastAsia"/>
              </w:rPr>
              <w:t>之原則</w:t>
            </w:r>
            <w:r w:rsidRPr="00434F5A">
              <w:rPr>
                <w:rFonts w:eastAsia="標楷體" w:hint="eastAsia"/>
              </w:rPr>
              <w:t>。</w:t>
            </w:r>
          </w:p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Pr="00434F5A">
              <w:rPr>
                <w:rFonts w:eastAsia="標楷體" w:hint="eastAsia"/>
              </w:rPr>
              <w:t>園產品</w:t>
            </w:r>
            <w:r>
              <w:rPr>
                <w:rFonts w:eastAsia="標楷體" w:hint="eastAsia"/>
              </w:rPr>
              <w:t>加工</w:t>
            </w:r>
            <w:r w:rsidRPr="00434F5A">
              <w:rPr>
                <w:rFonts w:eastAsia="標楷體" w:hint="eastAsia"/>
              </w:rPr>
              <w:t>處理</w:t>
            </w:r>
            <w:r>
              <w:rPr>
                <w:rFonts w:eastAsia="標楷體" w:hint="eastAsia"/>
              </w:rPr>
              <w:t>之方法</w:t>
            </w:r>
            <w:r w:rsidRPr="00434F5A">
              <w:rPr>
                <w:rFonts w:eastAsia="標楷體" w:hint="eastAsia"/>
              </w:rPr>
              <w:t>。</w:t>
            </w:r>
          </w:p>
          <w:p w:rsidR="00532531" w:rsidRPr="00D268EC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食品衛生安全</w:t>
            </w:r>
          </w:p>
        </w:tc>
        <w:tc>
          <w:tcPr>
            <w:tcW w:w="1134" w:type="dxa"/>
            <w:vAlign w:val="center"/>
          </w:tcPr>
          <w:p w:rsidR="00532531" w:rsidRPr="00003317" w:rsidRDefault="00FA1FF6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977" w:type="dxa"/>
            <w:vAlign w:val="center"/>
          </w:tcPr>
          <w:p w:rsidR="00532531" w:rsidRPr="0018317E" w:rsidRDefault="007E5870" w:rsidP="007E5870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7E5870">
              <w:rPr>
                <w:rFonts w:eastAsia="標楷體"/>
                <w:bdr w:val="single" w:sz="4" w:space="0" w:color="auto"/>
              </w:rPr>
              <w:t>第</w:t>
            </w:r>
            <w:r w:rsidRPr="007E5870">
              <w:rPr>
                <w:rFonts w:eastAsia="標楷體" w:hint="eastAsia"/>
                <w:bdr w:val="single" w:sz="4" w:space="0" w:color="auto"/>
              </w:rPr>
              <w:t>三</w:t>
            </w:r>
            <w:r w:rsidRPr="007E5870">
              <w:rPr>
                <w:rFonts w:eastAsia="標楷體"/>
                <w:bdr w:val="single" w:sz="4" w:space="0" w:color="auto"/>
              </w:rPr>
              <w:t>學年第一學期</w:t>
            </w:r>
          </w:p>
        </w:tc>
      </w:tr>
      <w:tr w:rsidR="00532531" w:rsidRPr="0018317E" w:rsidTr="00805C7D">
        <w:trPr>
          <w:cantSplit/>
          <w:trHeight w:val="383"/>
          <w:jc w:val="center"/>
        </w:trPr>
        <w:tc>
          <w:tcPr>
            <w:tcW w:w="1252" w:type="dxa"/>
          </w:tcPr>
          <w:p w:rsidR="00532531" w:rsidRPr="008F2684" w:rsidRDefault="00532531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0B6E47"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加工</w:t>
            </w:r>
            <w:r w:rsidRPr="008F2684">
              <w:rPr>
                <w:rFonts w:eastAsia="標楷體" w:hint="eastAsia"/>
              </w:rPr>
              <w:t>工具操作與保養</w:t>
            </w:r>
          </w:p>
        </w:tc>
        <w:tc>
          <w:tcPr>
            <w:tcW w:w="4555" w:type="dxa"/>
            <w:gridSpan w:val="3"/>
            <w:vAlign w:val="center"/>
          </w:tcPr>
          <w:p w:rsidR="00532531" w:rsidRPr="0018317E" w:rsidRDefault="00532531" w:rsidP="00532531">
            <w:pPr>
              <w:snapToGrid w:val="0"/>
              <w:jc w:val="both"/>
              <w:rPr>
                <w:rFonts w:eastAsia="標楷體"/>
              </w:rPr>
            </w:pPr>
            <w:r w:rsidRPr="000362A4">
              <w:rPr>
                <w:rFonts w:eastAsia="標楷體"/>
              </w:rPr>
              <w:t>1.</w:t>
            </w:r>
            <w:r w:rsidRPr="0018317E">
              <w:rPr>
                <w:rFonts w:eastAsia="標楷體" w:hint="eastAsia"/>
              </w:rPr>
              <w:t>操作</w:t>
            </w:r>
            <w:r>
              <w:rPr>
                <w:rFonts w:eastAsia="標楷體" w:hint="eastAsia"/>
              </w:rPr>
              <w:t>加工</w:t>
            </w:r>
            <w:r w:rsidRPr="0018317E">
              <w:rPr>
                <w:rFonts w:eastAsia="標楷體" w:hint="eastAsia"/>
              </w:rPr>
              <w:t>工具。</w:t>
            </w:r>
          </w:p>
          <w:p w:rsidR="00532531" w:rsidRPr="0018317E" w:rsidRDefault="00532531" w:rsidP="00532531">
            <w:pPr>
              <w:snapToGrid w:val="0"/>
              <w:jc w:val="both"/>
              <w:rPr>
                <w:rFonts w:eastAsia="標楷體"/>
              </w:rPr>
            </w:pPr>
            <w:r w:rsidRPr="000362A4">
              <w:rPr>
                <w:rFonts w:eastAsia="標楷體"/>
              </w:rPr>
              <w:t>2.</w:t>
            </w:r>
            <w:r w:rsidRPr="0018317E">
              <w:rPr>
                <w:rFonts w:eastAsia="標楷體" w:hint="eastAsia"/>
              </w:rPr>
              <w:t>相關設施之基本保養維護。</w:t>
            </w:r>
          </w:p>
        </w:tc>
        <w:tc>
          <w:tcPr>
            <w:tcW w:w="1134" w:type="dxa"/>
            <w:vAlign w:val="center"/>
          </w:tcPr>
          <w:p w:rsidR="00532531" w:rsidRDefault="00FA1FF6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977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</w:p>
        </w:tc>
      </w:tr>
      <w:tr w:rsidR="00532531" w:rsidRPr="0018317E" w:rsidTr="006B009E">
        <w:trPr>
          <w:cantSplit/>
          <w:trHeight w:val="154"/>
          <w:jc w:val="center"/>
        </w:trPr>
        <w:tc>
          <w:tcPr>
            <w:tcW w:w="1252" w:type="dxa"/>
          </w:tcPr>
          <w:p w:rsidR="00532531" w:rsidRPr="008F2684" w:rsidRDefault="00532531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0B6E47"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 w:rsidRPr="008F2684">
              <w:rPr>
                <w:rFonts w:eastAsia="標楷體" w:hint="eastAsia"/>
              </w:rPr>
              <w:t>產品包裝</w:t>
            </w:r>
          </w:p>
        </w:tc>
        <w:tc>
          <w:tcPr>
            <w:tcW w:w="4555" w:type="dxa"/>
            <w:gridSpan w:val="3"/>
            <w:vAlign w:val="center"/>
          </w:tcPr>
          <w:p w:rsidR="00532531" w:rsidRPr="0018317E" w:rsidRDefault="00532531" w:rsidP="00532531">
            <w:pPr>
              <w:snapToGrid w:val="0"/>
              <w:jc w:val="both"/>
              <w:rPr>
                <w:rFonts w:eastAsia="標楷體"/>
              </w:rPr>
            </w:pPr>
            <w:r w:rsidRPr="0018317E">
              <w:rPr>
                <w:rFonts w:eastAsia="標楷體" w:hint="eastAsia"/>
              </w:rPr>
              <w:t>1</w:t>
            </w:r>
            <w:r w:rsidRPr="000362A4">
              <w:rPr>
                <w:rFonts w:eastAsia="標楷體"/>
              </w:rPr>
              <w:t>.</w:t>
            </w:r>
            <w:r w:rsidRPr="0018317E">
              <w:rPr>
                <w:rFonts w:eastAsia="標楷體" w:hint="eastAsia"/>
              </w:rPr>
              <w:t>產品秤重。</w:t>
            </w:r>
          </w:p>
          <w:p w:rsidR="00532531" w:rsidRDefault="00532531" w:rsidP="00532531">
            <w:pPr>
              <w:snapToGrid w:val="0"/>
              <w:jc w:val="both"/>
              <w:rPr>
                <w:rFonts w:eastAsia="標楷體"/>
              </w:rPr>
            </w:pPr>
            <w:r w:rsidRPr="0018317E">
              <w:rPr>
                <w:rFonts w:eastAsia="標楷體" w:hint="eastAsia"/>
              </w:rPr>
              <w:t>2</w:t>
            </w:r>
            <w:r w:rsidRPr="000362A4">
              <w:rPr>
                <w:rFonts w:eastAsia="標楷體"/>
              </w:rPr>
              <w:t>.</w:t>
            </w:r>
            <w:r>
              <w:rPr>
                <w:rFonts w:eastAsia="標楷體" w:hint="eastAsia"/>
              </w:rPr>
              <w:t>能依照</w:t>
            </w:r>
            <w:r w:rsidRPr="0018317E">
              <w:rPr>
                <w:rFonts w:eastAsia="標楷體" w:hint="eastAsia"/>
              </w:rPr>
              <w:t>產品</w:t>
            </w:r>
            <w:r>
              <w:rPr>
                <w:rFonts w:eastAsia="標楷體" w:hint="eastAsia"/>
              </w:rPr>
              <w:t>屬性，</w:t>
            </w:r>
            <w:r w:rsidRPr="0018317E">
              <w:rPr>
                <w:rFonts w:eastAsia="標楷體" w:hint="eastAsia"/>
              </w:rPr>
              <w:t>選擇</w:t>
            </w:r>
            <w:r>
              <w:rPr>
                <w:rFonts w:eastAsia="標楷體" w:hint="eastAsia"/>
              </w:rPr>
              <w:t>合適的包裝用品</w:t>
            </w:r>
            <w:r w:rsidRPr="0018317E">
              <w:rPr>
                <w:rFonts w:eastAsia="標楷體" w:hint="eastAsia"/>
              </w:rPr>
              <w:t>。</w:t>
            </w:r>
          </w:p>
          <w:p w:rsidR="00532531" w:rsidRPr="0018317E" w:rsidRDefault="00532531" w:rsidP="00532531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Pr="000362A4">
              <w:rPr>
                <w:rFonts w:eastAsia="標楷體"/>
              </w:rPr>
              <w:t>.</w:t>
            </w:r>
            <w:r>
              <w:rPr>
                <w:rFonts w:eastAsia="標楷體" w:hint="eastAsia"/>
              </w:rPr>
              <w:t>能將</w:t>
            </w:r>
            <w:r w:rsidRPr="0018317E">
              <w:rPr>
                <w:rFonts w:eastAsia="標楷體" w:hint="eastAsia"/>
              </w:rPr>
              <w:t>產品</w:t>
            </w:r>
            <w:r>
              <w:rPr>
                <w:rFonts w:eastAsia="標楷體" w:hint="eastAsia"/>
              </w:rPr>
              <w:t>完整的裝進包裝用品中</w:t>
            </w:r>
            <w:r w:rsidRPr="0018317E">
              <w:rPr>
                <w:rFonts w:eastAsia="標楷體" w:hint="eastAsia"/>
              </w:rPr>
              <w:t>。</w:t>
            </w:r>
          </w:p>
        </w:tc>
        <w:tc>
          <w:tcPr>
            <w:tcW w:w="1134" w:type="dxa"/>
            <w:vAlign w:val="center"/>
          </w:tcPr>
          <w:p w:rsidR="00532531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977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</w:p>
        </w:tc>
      </w:tr>
      <w:tr w:rsidR="00532531" w:rsidRPr="0018317E" w:rsidTr="00D93DB0">
        <w:trPr>
          <w:cantSplit/>
          <w:trHeight w:val="506"/>
          <w:jc w:val="center"/>
        </w:trPr>
        <w:tc>
          <w:tcPr>
            <w:tcW w:w="1252" w:type="dxa"/>
            <w:vAlign w:val="center"/>
          </w:tcPr>
          <w:p w:rsidR="002400F1" w:rsidRDefault="00532531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0B6E47"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</w:p>
          <w:p w:rsidR="00532531" w:rsidRPr="00D268EC" w:rsidRDefault="00532531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蔬菜</w:t>
            </w:r>
            <w:r w:rsidR="00E06E1F">
              <w:rPr>
                <w:rFonts w:eastAsia="標楷體" w:hint="eastAsia"/>
              </w:rPr>
              <w:t>保存</w:t>
            </w:r>
          </w:p>
        </w:tc>
        <w:tc>
          <w:tcPr>
            <w:tcW w:w="4555" w:type="dxa"/>
            <w:gridSpan w:val="3"/>
            <w:vAlign w:val="center"/>
          </w:tcPr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脫水蔬菜。</w:t>
            </w:r>
          </w:p>
          <w:p w:rsidR="00532531" w:rsidRPr="0018317E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300372">
              <w:rPr>
                <w:rFonts w:eastAsia="標楷體" w:hint="eastAsia"/>
              </w:rPr>
              <w:t>冷凍蔬菜。</w:t>
            </w:r>
          </w:p>
        </w:tc>
        <w:tc>
          <w:tcPr>
            <w:tcW w:w="1134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977" w:type="dxa"/>
            <w:vAlign w:val="center"/>
          </w:tcPr>
          <w:p w:rsidR="00532531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蘿蔔乾、高麗菜乾、筍乾</w:t>
            </w:r>
          </w:p>
          <w:p w:rsidR="00532531" w:rsidRPr="00A6238E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玉米、蘿蔔、青豆</w:t>
            </w:r>
          </w:p>
        </w:tc>
      </w:tr>
      <w:tr w:rsidR="00532531" w:rsidRPr="0018317E" w:rsidTr="00D93DB0">
        <w:trPr>
          <w:cantSplit/>
          <w:trHeight w:val="103"/>
          <w:jc w:val="center"/>
        </w:trPr>
        <w:tc>
          <w:tcPr>
            <w:tcW w:w="1252" w:type="dxa"/>
            <w:vAlign w:val="center"/>
          </w:tcPr>
          <w:p w:rsidR="00532531" w:rsidRPr="00D268EC" w:rsidRDefault="00532531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0B6E47"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蔬菜</w:t>
            </w:r>
            <w:r w:rsidR="00E06E1F">
              <w:rPr>
                <w:rFonts w:eastAsia="標楷體" w:hint="eastAsia"/>
              </w:rPr>
              <w:t>應用</w:t>
            </w:r>
          </w:p>
        </w:tc>
        <w:tc>
          <w:tcPr>
            <w:tcW w:w="4555" w:type="dxa"/>
            <w:gridSpan w:val="3"/>
            <w:vAlign w:val="center"/>
          </w:tcPr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醃製蔬菜。</w:t>
            </w:r>
          </w:p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製作堆肥。</w:t>
            </w:r>
          </w:p>
        </w:tc>
        <w:tc>
          <w:tcPr>
            <w:tcW w:w="1134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977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葉菜類、根莖類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小黃瓜、洋蔥、泡菜、酸白菜</w:t>
            </w:r>
            <w:r>
              <w:rPr>
                <w:rFonts w:eastAsia="標楷體" w:hint="eastAsia"/>
              </w:rPr>
              <w:t>)</w:t>
            </w:r>
          </w:p>
        </w:tc>
      </w:tr>
      <w:tr w:rsidR="00532531" w:rsidRPr="0018317E" w:rsidTr="004C3606">
        <w:trPr>
          <w:cantSplit/>
          <w:trHeight w:val="103"/>
          <w:jc w:val="center"/>
        </w:trPr>
        <w:tc>
          <w:tcPr>
            <w:tcW w:w="1252" w:type="dxa"/>
            <w:vAlign w:val="center"/>
          </w:tcPr>
          <w:p w:rsidR="00532531" w:rsidRDefault="00532531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 w:rsidR="000B6E47"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水果</w:t>
            </w:r>
            <w:r w:rsidR="002400F1">
              <w:rPr>
                <w:rFonts w:eastAsia="標楷體" w:hint="eastAsia"/>
              </w:rPr>
              <w:t>加工</w:t>
            </w:r>
          </w:p>
        </w:tc>
        <w:tc>
          <w:tcPr>
            <w:tcW w:w="4555" w:type="dxa"/>
            <w:gridSpan w:val="3"/>
            <w:vAlign w:val="center"/>
          </w:tcPr>
          <w:p w:rsidR="00532531" w:rsidRPr="0018317E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18317E">
              <w:rPr>
                <w:rFonts w:eastAsia="標楷體" w:hint="eastAsia"/>
              </w:rPr>
              <w:t>1</w:t>
            </w:r>
            <w:r w:rsidRPr="000362A4">
              <w:rPr>
                <w:rFonts w:eastAsia="標楷體"/>
              </w:rPr>
              <w:t>.</w:t>
            </w:r>
            <w:r w:rsidRPr="0018317E">
              <w:rPr>
                <w:rFonts w:eastAsia="標楷體" w:hint="eastAsia"/>
              </w:rPr>
              <w:t>果汁的加工。</w:t>
            </w:r>
          </w:p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18317E">
              <w:rPr>
                <w:rFonts w:eastAsia="標楷體" w:hint="eastAsia"/>
              </w:rPr>
              <w:t>2</w:t>
            </w:r>
            <w:r w:rsidRPr="000362A4">
              <w:rPr>
                <w:rFonts w:eastAsia="標楷體"/>
              </w:rPr>
              <w:t>.</w:t>
            </w:r>
            <w:r w:rsidRPr="0018317E">
              <w:rPr>
                <w:rFonts w:eastAsia="標楷體" w:hint="eastAsia"/>
              </w:rPr>
              <w:t>乾製</w:t>
            </w:r>
            <w:r>
              <w:rPr>
                <w:rFonts w:eastAsia="標楷體" w:hint="eastAsia"/>
              </w:rPr>
              <w:t>果品</w:t>
            </w:r>
            <w:r w:rsidRPr="0018317E">
              <w:rPr>
                <w:rFonts w:eastAsia="標楷體" w:hint="eastAsia"/>
              </w:rPr>
              <w:t>。</w:t>
            </w:r>
          </w:p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醃製水果。</w:t>
            </w:r>
          </w:p>
        </w:tc>
        <w:tc>
          <w:tcPr>
            <w:tcW w:w="1134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977" w:type="dxa"/>
            <w:vAlign w:val="center"/>
          </w:tcPr>
          <w:p w:rsidR="00532531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柑橘類</w:t>
            </w:r>
          </w:p>
          <w:p w:rsidR="00532531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鳳梨乾、香蕉乾、蘋果乾</w:t>
            </w:r>
          </w:p>
          <w:p w:rsidR="00532531" w:rsidRPr="00D268EC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芒果青、醃漬番茄、青木瓜</w:t>
            </w:r>
          </w:p>
        </w:tc>
      </w:tr>
      <w:tr w:rsidR="00532531" w:rsidRPr="0018317E" w:rsidTr="00D93DB0">
        <w:trPr>
          <w:cantSplit/>
          <w:trHeight w:val="337"/>
          <w:jc w:val="center"/>
        </w:trPr>
        <w:tc>
          <w:tcPr>
            <w:tcW w:w="1252" w:type="dxa"/>
            <w:vAlign w:val="center"/>
          </w:tcPr>
          <w:p w:rsidR="00532531" w:rsidRDefault="00532531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0B6E47"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水果</w:t>
            </w:r>
            <w:r w:rsidR="00E06E1F">
              <w:rPr>
                <w:rFonts w:eastAsia="標楷體" w:hint="eastAsia"/>
              </w:rPr>
              <w:t>保存</w:t>
            </w:r>
          </w:p>
        </w:tc>
        <w:tc>
          <w:tcPr>
            <w:tcW w:w="4555" w:type="dxa"/>
            <w:gridSpan w:val="3"/>
            <w:vAlign w:val="center"/>
          </w:tcPr>
          <w:p w:rsidR="00532531" w:rsidRPr="0018317E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製作</w:t>
            </w:r>
            <w:r w:rsidRPr="0018317E">
              <w:rPr>
                <w:rFonts w:eastAsia="標楷體" w:hint="eastAsia"/>
              </w:rPr>
              <w:t>果醬。</w:t>
            </w:r>
          </w:p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 w:rsidRPr="000362A4">
              <w:rPr>
                <w:rFonts w:eastAsia="標楷體"/>
              </w:rPr>
              <w:t>.</w:t>
            </w:r>
            <w:r w:rsidRPr="0018317E">
              <w:rPr>
                <w:rFonts w:eastAsia="標楷體" w:hint="eastAsia"/>
              </w:rPr>
              <w:t>冷凍保存</w:t>
            </w:r>
            <w:r>
              <w:rPr>
                <w:rFonts w:eastAsia="標楷體" w:hint="eastAsia"/>
              </w:rPr>
              <w:t>果品</w:t>
            </w:r>
            <w:r w:rsidRPr="0018317E">
              <w:rPr>
                <w:rFonts w:eastAsia="標楷體" w:hint="eastAsia"/>
              </w:rPr>
              <w:t>。</w:t>
            </w:r>
          </w:p>
        </w:tc>
        <w:tc>
          <w:tcPr>
            <w:tcW w:w="1134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977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鳳梨</w:t>
            </w:r>
          </w:p>
        </w:tc>
      </w:tr>
      <w:tr w:rsidR="00532531" w:rsidRPr="0018317E" w:rsidTr="00D93DB0">
        <w:trPr>
          <w:cantSplit/>
          <w:trHeight w:val="782"/>
          <w:jc w:val="center"/>
        </w:trPr>
        <w:tc>
          <w:tcPr>
            <w:tcW w:w="1252" w:type="dxa"/>
            <w:vAlign w:val="center"/>
          </w:tcPr>
          <w:p w:rsidR="00532531" w:rsidRDefault="00532531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0B6E47"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水果</w:t>
            </w:r>
            <w:r w:rsidR="002A6541">
              <w:rPr>
                <w:rFonts w:eastAsia="標楷體" w:hint="eastAsia"/>
              </w:rPr>
              <w:t>醋酒</w:t>
            </w:r>
          </w:p>
        </w:tc>
        <w:tc>
          <w:tcPr>
            <w:tcW w:w="4555" w:type="dxa"/>
            <w:gridSpan w:val="3"/>
            <w:vAlign w:val="center"/>
          </w:tcPr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製作果酒。</w:t>
            </w:r>
          </w:p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製作</w:t>
            </w:r>
            <w:r w:rsidRPr="0018317E">
              <w:rPr>
                <w:rFonts w:eastAsia="標楷體" w:hint="eastAsia"/>
              </w:rPr>
              <w:t>果醋。</w:t>
            </w:r>
          </w:p>
        </w:tc>
        <w:tc>
          <w:tcPr>
            <w:tcW w:w="1134" w:type="dxa"/>
            <w:vAlign w:val="center"/>
          </w:tcPr>
          <w:p w:rsidR="00532531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977" w:type="dxa"/>
            <w:vAlign w:val="center"/>
          </w:tcPr>
          <w:p w:rsidR="00532531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果酒：蘋果</w:t>
            </w:r>
          </w:p>
          <w:p w:rsidR="00532531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果醋：檸檬</w:t>
            </w:r>
          </w:p>
        </w:tc>
      </w:tr>
      <w:tr w:rsidR="00532531" w:rsidRPr="0018317E" w:rsidTr="00D93DB0">
        <w:trPr>
          <w:cantSplit/>
          <w:trHeight w:val="140"/>
          <w:jc w:val="center"/>
        </w:trPr>
        <w:tc>
          <w:tcPr>
            <w:tcW w:w="1252" w:type="dxa"/>
            <w:vAlign w:val="center"/>
          </w:tcPr>
          <w:p w:rsidR="00532531" w:rsidRDefault="00532531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0B6E47"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水果</w:t>
            </w:r>
            <w:r w:rsidR="00E06E1F">
              <w:rPr>
                <w:rFonts w:eastAsia="標楷體" w:hint="eastAsia"/>
              </w:rPr>
              <w:t>清潔劑</w:t>
            </w:r>
          </w:p>
        </w:tc>
        <w:tc>
          <w:tcPr>
            <w:tcW w:w="4555" w:type="dxa"/>
            <w:gridSpan w:val="3"/>
            <w:vAlign w:val="center"/>
          </w:tcPr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製作環保清潔劑</w:t>
            </w:r>
          </w:p>
        </w:tc>
        <w:tc>
          <w:tcPr>
            <w:tcW w:w="1134" w:type="dxa"/>
            <w:vAlign w:val="center"/>
          </w:tcPr>
          <w:p w:rsidR="00532531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977" w:type="dxa"/>
            <w:vAlign w:val="center"/>
          </w:tcPr>
          <w:p w:rsidR="00532531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柑橘洗碗精、菜葉果皮酵素</w:t>
            </w:r>
          </w:p>
        </w:tc>
      </w:tr>
      <w:tr w:rsidR="00532531" w:rsidRPr="0018317E" w:rsidTr="00D93DB0">
        <w:trPr>
          <w:cantSplit/>
          <w:trHeight w:val="153"/>
          <w:jc w:val="center"/>
        </w:trPr>
        <w:tc>
          <w:tcPr>
            <w:tcW w:w="1252" w:type="dxa"/>
            <w:vAlign w:val="center"/>
          </w:tcPr>
          <w:p w:rsidR="00532531" w:rsidRDefault="000B6E47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221484"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  <w:r w:rsidR="00532531">
              <w:rPr>
                <w:rFonts w:eastAsia="標楷體" w:hint="eastAsia"/>
              </w:rPr>
              <w:t>花卉</w:t>
            </w:r>
            <w:r w:rsidR="00E06E1F">
              <w:rPr>
                <w:rFonts w:eastAsia="標楷體" w:hint="eastAsia"/>
              </w:rPr>
              <w:t>加工</w:t>
            </w:r>
          </w:p>
        </w:tc>
        <w:tc>
          <w:tcPr>
            <w:tcW w:w="4555" w:type="dxa"/>
            <w:gridSpan w:val="3"/>
            <w:vAlign w:val="center"/>
          </w:tcPr>
          <w:p w:rsidR="00532531" w:rsidRPr="000362A4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0362A4">
              <w:rPr>
                <w:rFonts w:eastAsia="標楷體"/>
              </w:rPr>
              <w:t>1.</w:t>
            </w:r>
            <w:r w:rsidRPr="00300372">
              <w:rPr>
                <w:rFonts w:eastAsia="標楷體" w:hint="eastAsia"/>
              </w:rPr>
              <w:t>乾燥花。</w:t>
            </w:r>
          </w:p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0362A4">
              <w:rPr>
                <w:rFonts w:eastAsia="標楷體"/>
              </w:rPr>
              <w:t>2.</w:t>
            </w:r>
            <w:r w:rsidRPr="0018317E">
              <w:rPr>
                <w:rFonts w:eastAsia="標楷體" w:hint="eastAsia"/>
              </w:rPr>
              <w:t>壓花。</w:t>
            </w:r>
          </w:p>
        </w:tc>
        <w:tc>
          <w:tcPr>
            <w:tcW w:w="1134" w:type="dxa"/>
            <w:vAlign w:val="center"/>
          </w:tcPr>
          <w:p w:rsidR="00532531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977" w:type="dxa"/>
            <w:vAlign w:val="center"/>
          </w:tcPr>
          <w:p w:rsidR="00532531" w:rsidRPr="00D268EC" w:rsidRDefault="007E5870" w:rsidP="007E5870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7E5870">
              <w:rPr>
                <w:rFonts w:eastAsia="標楷體"/>
                <w:bdr w:val="single" w:sz="4" w:space="0" w:color="auto"/>
              </w:rPr>
              <w:t>第</w:t>
            </w:r>
            <w:r w:rsidRPr="007E5870">
              <w:rPr>
                <w:rFonts w:eastAsia="標楷體" w:hint="eastAsia"/>
                <w:bdr w:val="single" w:sz="4" w:space="0" w:color="auto"/>
              </w:rPr>
              <w:t>三</w:t>
            </w:r>
            <w:r w:rsidRPr="007E5870">
              <w:rPr>
                <w:rFonts w:eastAsia="標楷體"/>
                <w:bdr w:val="single" w:sz="4" w:space="0" w:color="auto"/>
              </w:rPr>
              <w:t>學年第二學期</w:t>
            </w:r>
          </w:p>
        </w:tc>
      </w:tr>
      <w:tr w:rsidR="00532531" w:rsidRPr="0018317E" w:rsidTr="00D93DB0">
        <w:trPr>
          <w:cantSplit/>
          <w:trHeight w:val="858"/>
          <w:jc w:val="center"/>
        </w:trPr>
        <w:tc>
          <w:tcPr>
            <w:tcW w:w="1252" w:type="dxa"/>
            <w:vAlign w:val="center"/>
          </w:tcPr>
          <w:p w:rsidR="00532531" w:rsidRDefault="000B6E47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221484">
              <w:rPr>
                <w:rFonts w:eastAsia="標楷體" w:hint="eastAsia"/>
              </w:rPr>
              <w:t>十一</w:t>
            </w:r>
            <w:r>
              <w:rPr>
                <w:rFonts w:eastAsia="標楷體" w:hint="eastAsia"/>
              </w:rPr>
              <w:t>)</w:t>
            </w:r>
            <w:r w:rsidR="00532531">
              <w:rPr>
                <w:rFonts w:eastAsia="標楷體" w:hint="eastAsia"/>
              </w:rPr>
              <w:t>花</w:t>
            </w:r>
            <w:r w:rsidR="00E06E1F">
              <w:rPr>
                <w:rFonts w:eastAsia="標楷體" w:hint="eastAsia"/>
              </w:rPr>
              <w:t>藝</w:t>
            </w:r>
          </w:p>
        </w:tc>
        <w:tc>
          <w:tcPr>
            <w:tcW w:w="4555" w:type="dxa"/>
            <w:gridSpan w:val="3"/>
            <w:vAlign w:val="center"/>
          </w:tcPr>
          <w:p w:rsidR="00532531" w:rsidRPr="000362A4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0362A4">
              <w:rPr>
                <w:rFonts w:eastAsia="標楷體"/>
              </w:rPr>
              <w:t>1.</w:t>
            </w:r>
            <w:r w:rsidRPr="00300372">
              <w:rPr>
                <w:rFonts w:eastAsia="標楷體" w:hint="eastAsia"/>
              </w:rPr>
              <w:t>插花。</w:t>
            </w:r>
          </w:p>
          <w:p w:rsidR="00532531" w:rsidRPr="000362A4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0362A4">
              <w:rPr>
                <w:rFonts w:eastAsia="標楷體"/>
              </w:rPr>
              <w:t>2.</w:t>
            </w:r>
            <w:r w:rsidRPr="00300372">
              <w:rPr>
                <w:rFonts w:eastAsia="標楷體" w:hint="eastAsia"/>
              </w:rPr>
              <w:t>會場佈置。</w:t>
            </w:r>
          </w:p>
        </w:tc>
        <w:tc>
          <w:tcPr>
            <w:tcW w:w="1134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977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應用於廁所、校慶、母親節</w:t>
            </w:r>
          </w:p>
        </w:tc>
      </w:tr>
      <w:tr w:rsidR="00532531" w:rsidRPr="0018317E" w:rsidTr="00D93DB0">
        <w:trPr>
          <w:cantSplit/>
          <w:trHeight w:val="521"/>
          <w:jc w:val="center"/>
        </w:trPr>
        <w:tc>
          <w:tcPr>
            <w:tcW w:w="1252" w:type="dxa"/>
            <w:vAlign w:val="center"/>
          </w:tcPr>
          <w:p w:rsidR="00532531" w:rsidRDefault="00532531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221484">
              <w:rPr>
                <w:rFonts w:eastAsia="標楷體" w:hint="eastAsia"/>
              </w:rPr>
              <w:t>十二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香草</w:t>
            </w:r>
            <w:r w:rsidR="00E06E1F">
              <w:rPr>
                <w:rFonts w:eastAsia="標楷體" w:hint="eastAsia"/>
              </w:rPr>
              <w:t>加工</w:t>
            </w:r>
          </w:p>
        </w:tc>
        <w:tc>
          <w:tcPr>
            <w:tcW w:w="4555" w:type="dxa"/>
            <w:gridSpan w:val="3"/>
            <w:vAlign w:val="center"/>
          </w:tcPr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18317E">
              <w:rPr>
                <w:rFonts w:eastAsia="標楷體" w:hint="eastAsia"/>
              </w:rPr>
              <w:t>1</w:t>
            </w:r>
            <w:r w:rsidRPr="000362A4">
              <w:rPr>
                <w:rFonts w:eastAsia="標楷體"/>
              </w:rPr>
              <w:t>.</w:t>
            </w:r>
            <w:r>
              <w:rPr>
                <w:rFonts w:eastAsia="標楷體" w:hint="eastAsia"/>
              </w:rPr>
              <w:t>烘焙、茶飲</w:t>
            </w:r>
            <w:r w:rsidRPr="0018317E">
              <w:rPr>
                <w:rFonts w:eastAsia="標楷體" w:hint="eastAsia"/>
              </w:rPr>
              <w:t>。</w:t>
            </w:r>
          </w:p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食物調理與應用。</w:t>
            </w:r>
          </w:p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製作調味醬</w:t>
            </w:r>
          </w:p>
        </w:tc>
        <w:tc>
          <w:tcPr>
            <w:tcW w:w="1134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977" w:type="dxa"/>
            <w:vAlign w:val="center"/>
          </w:tcPr>
          <w:p w:rsidR="00532531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香椿、萬壽菊、迷迭香、薰衣草、九層塔等</w:t>
            </w:r>
          </w:p>
          <w:p w:rsidR="00532531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小麥製品、果凍、抹醬製作</w:t>
            </w:r>
          </w:p>
          <w:p w:rsidR="00532531" w:rsidRPr="00D268EC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香椿醬、辣椒醬、青醬</w:t>
            </w:r>
          </w:p>
        </w:tc>
      </w:tr>
      <w:tr w:rsidR="00532531" w:rsidRPr="0018317E" w:rsidTr="00D93DB0">
        <w:trPr>
          <w:cantSplit/>
          <w:trHeight w:val="843"/>
          <w:jc w:val="center"/>
        </w:trPr>
        <w:tc>
          <w:tcPr>
            <w:tcW w:w="1252" w:type="dxa"/>
            <w:vAlign w:val="center"/>
          </w:tcPr>
          <w:p w:rsidR="00532531" w:rsidRDefault="00532531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221484">
              <w:rPr>
                <w:rFonts w:eastAsia="標楷體" w:hint="eastAsia"/>
              </w:rPr>
              <w:t>十三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香草</w:t>
            </w:r>
            <w:r w:rsidR="00E06E1F">
              <w:rPr>
                <w:rFonts w:eastAsia="標楷體" w:hint="eastAsia"/>
              </w:rPr>
              <w:t>藝術</w:t>
            </w:r>
          </w:p>
        </w:tc>
        <w:tc>
          <w:tcPr>
            <w:tcW w:w="4555" w:type="dxa"/>
            <w:gridSpan w:val="3"/>
            <w:vAlign w:val="center"/>
          </w:tcPr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18317E">
              <w:rPr>
                <w:rFonts w:eastAsia="標楷體" w:hint="eastAsia"/>
              </w:rPr>
              <w:t>1</w:t>
            </w:r>
            <w:r w:rsidRPr="000362A4">
              <w:rPr>
                <w:rFonts w:eastAsia="標楷體"/>
              </w:rPr>
              <w:t>.</w:t>
            </w:r>
            <w:r w:rsidRPr="0018317E">
              <w:rPr>
                <w:rFonts w:eastAsia="標楷體" w:hint="eastAsia"/>
              </w:rPr>
              <w:t>香草藝術</w:t>
            </w:r>
            <w:r w:rsidRPr="0018317E">
              <w:rPr>
                <w:rFonts w:eastAsia="標楷體" w:hint="eastAsia"/>
              </w:rPr>
              <w:t xml:space="preserve"> DIY</w:t>
            </w:r>
            <w:r w:rsidRPr="0018317E">
              <w:rPr>
                <w:rFonts w:eastAsia="標楷體" w:hint="eastAsia"/>
              </w:rPr>
              <w:t>。</w:t>
            </w:r>
          </w:p>
          <w:p w:rsidR="00532531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18317E">
              <w:rPr>
                <w:rFonts w:eastAsia="標楷體" w:hint="eastAsia"/>
              </w:rPr>
              <w:t>香草植物印染應用。</w:t>
            </w:r>
          </w:p>
        </w:tc>
        <w:tc>
          <w:tcPr>
            <w:tcW w:w="1134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977" w:type="dxa"/>
            <w:vAlign w:val="center"/>
          </w:tcPr>
          <w:p w:rsidR="00532531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香包、防蚊包、</w:t>
            </w:r>
            <w:r w:rsidRPr="004B4CF3">
              <w:rPr>
                <w:rFonts w:eastAsia="標楷體" w:hint="eastAsia"/>
              </w:rPr>
              <w:t>榭</w:t>
            </w:r>
            <w:r>
              <w:rPr>
                <w:rFonts w:eastAsia="標楷體" w:hint="eastAsia"/>
              </w:rPr>
              <w:t>寄生</w:t>
            </w:r>
          </w:p>
          <w:p w:rsidR="00532531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</w:p>
          <w:p w:rsidR="00532531" w:rsidRPr="00D268EC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應用於廁所、聖誕節校慶、母親節、端午節展示</w:t>
            </w:r>
          </w:p>
        </w:tc>
      </w:tr>
      <w:tr w:rsidR="00532531" w:rsidRPr="0018317E" w:rsidTr="00D93DB0">
        <w:trPr>
          <w:cantSplit/>
          <w:trHeight w:val="391"/>
          <w:jc w:val="center"/>
        </w:trPr>
        <w:tc>
          <w:tcPr>
            <w:tcW w:w="1252" w:type="dxa"/>
            <w:vAlign w:val="center"/>
          </w:tcPr>
          <w:p w:rsidR="00532531" w:rsidRDefault="00532531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221484">
              <w:rPr>
                <w:rFonts w:eastAsia="標楷體" w:hint="eastAsia"/>
              </w:rPr>
              <w:t>十四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香草應用</w:t>
            </w:r>
          </w:p>
        </w:tc>
        <w:tc>
          <w:tcPr>
            <w:tcW w:w="4555" w:type="dxa"/>
            <w:gridSpan w:val="3"/>
            <w:vAlign w:val="center"/>
          </w:tcPr>
          <w:p w:rsidR="00532531" w:rsidRPr="0018317E" w:rsidRDefault="00532531" w:rsidP="00532531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 w:rsidRPr="0018317E">
              <w:rPr>
                <w:rFonts w:eastAsia="標楷體" w:hint="eastAsia"/>
              </w:rPr>
              <w:t>香草精露製作應用。</w:t>
            </w:r>
          </w:p>
        </w:tc>
        <w:tc>
          <w:tcPr>
            <w:tcW w:w="1134" w:type="dxa"/>
            <w:vAlign w:val="center"/>
          </w:tcPr>
          <w:p w:rsidR="00532531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977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防護精油、香膏</w:t>
            </w:r>
          </w:p>
        </w:tc>
      </w:tr>
      <w:tr w:rsidR="00532531" w:rsidRPr="0018317E" w:rsidTr="00D93DB0">
        <w:trPr>
          <w:cantSplit/>
          <w:trHeight w:val="123"/>
          <w:jc w:val="center"/>
        </w:trPr>
        <w:tc>
          <w:tcPr>
            <w:tcW w:w="1252" w:type="dxa"/>
          </w:tcPr>
          <w:p w:rsidR="00532531" w:rsidRPr="008F2684" w:rsidRDefault="00532531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221484">
              <w:rPr>
                <w:rFonts w:eastAsia="標楷體" w:hint="eastAsia"/>
              </w:rPr>
              <w:t>十五</w:t>
            </w:r>
            <w:r>
              <w:rPr>
                <w:rFonts w:eastAsia="標楷體" w:hint="eastAsia"/>
              </w:rPr>
              <w:t>)</w:t>
            </w:r>
            <w:r w:rsidRPr="008F2684">
              <w:rPr>
                <w:rFonts w:eastAsia="標楷體" w:hint="eastAsia"/>
              </w:rPr>
              <w:t>園產品</w:t>
            </w:r>
            <w:r>
              <w:rPr>
                <w:rFonts w:eastAsia="標楷體" w:hint="eastAsia"/>
              </w:rPr>
              <w:t>採後</w:t>
            </w:r>
            <w:r w:rsidRPr="008F2684">
              <w:rPr>
                <w:rFonts w:eastAsia="標楷體" w:hint="eastAsia"/>
              </w:rPr>
              <w:t>病蟲害防治</w:t>
            </w:r>
          </w:p>
        </w:tc>
        <w:tc>
          <w:tcPr>
            <w:tcW w:w="4555" w:type="dxa"/>
            <w:gridSpan w:val="3"/>
            <w:vAlign w:val="center"/>
          </w:tcPr>
          <w:p w:rsidR="00532531" w:rsidRPr="0018317E" w:rsidRDefault="00532531" w:rsidP="00532531">
            <w:pPr>
              <w:snapToGrid w:val="0"/>
              <w:jc w:val="both"/>
              <w:rPr>
                <w:rFonts w:eastAsia="標楷體"/>
              </w:rPr>
            </w:pPr>
            <w:r w:rsidRPr="0018317E">
              <w:rPr>
                <w:rFonts w:eastAsia="標楷體" w:hint="eastAsia"/>
              </w:rPr>
              <w:t>1.</w:t>
            </w:r>
            <w:r w:rsidRPr="0018317E">
              <w:rPr>
                <w:rFonts w:eastAsia="標楷體" w:hint="eastAsia"/>
              </w:rPr>
              <w:t>採後病害及其防治。</w:t>
            </w:r>
          </w:p>
          <w:p w:rsidR="00532531" w:rsidRPr="0018317E" w:rsidRDefault="00532531" w:rsidP="00532531">
            <w:pPr>
              <w:snapToGrid w:val="0"/>
              <w:jc w:val="both"/>
              <w:rPr>
                <w:rFonts w:eastAsia="標楷體"/>
              </w:rPr>
            </w:pPr>
            <w:r w:rsidRPr="0018317E">
              <w:rPr>
                <w:rFonts w:eastAsia="標楷體" w:hint="eastAsia"/>
              </w:rPr>
              <w:t>2.</w:t>
            </w:r>
            <w:r w:rsidRPr="0018317E">
              <w:rPr>
                <w:rFonts w:eastAsia="標楷體" w:hint="eastAsia"/>
              </w:rPr>
              <w:t>採後蟲害及鼠害之防治。</w:t>
            </w:r>
          </w:p>
        </w:tc>
        <w:tc>
          <w:tcPr>
            <w:tcW w:w="1134" w:type="dxa"/>
            <w:vAlign w:val="center"/>
          </w:tcPr>
          <w:p w:rsidR="00532531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977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</w:p>
        </w:tc>
      </w:tr>
      <w:tr w:rsidR="00532531" w:rsidRPr="0018317E" w:rsidTr="00D93DB0">
        <w:trPr>
          <w:cantSplit/>
          <w:trHeight w:val="703"/>
          <w:jc w:val="center"/>
        </w:trPr>
        <w:tc>
          <w:tcPr>
            <w:tcW w:w="1252" w:type="dxa"/>
          </w:tcPr>
          <w:p w:rsidR="00532531" w:rsidRDefault="00532531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221484">
              <w:rPr>
                <w:rFonts w:eastAsia="標楷體" w:hint="eastAsia"/>
              </w:rPr>
              <w:t>十六</w:t>
            </w:r>
            <w:r>
              <w:rPr>
                <w:rFonts w:eastAsia="標楷體" w:hint="eastAsia"/>
              </w:rPr>
              <w:t>)</w:t>
            </w:r>
            <w:r w:rsidR="00E06E1F">
              <w:rPr>
                <w:rFonts w:eastAsia="標楷體" w:hint="eastAsia"/>
              </w:rPr>
              <w:t>包裝工具</w:t>
            </w:r>
          </w:p>
        </w:tc>
        <w:tc>
          <w:tcPr>
            <w:tcW w:w="4555" w:type="dxa"/>
            <w:gridSpan w:val="3"/>
            <w:vAlign w:val="center"/>
          </w:tcPr>
          <w:p w:rsidR="00532531" w:rsidRDefault="00532531" w:rsidP="00532531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 w:rsidRPr="000362A4">
              <w:rPr>
                <w:rFonts w:eastAsia="標楷體"/>
              </w:rPr>
              <w:t>.</w:t>
            </w:r>
            <w:r>
              <w:rPr>
                <w:rFonts w:eastAsia="標楷體" w:hint="eastAsia"/>
              </w:rPr>
              <w:t>可以安全正確的使用包裝機</w:t>
            </w:r>
            <w:r w:rsidRPr="0018317E">
              <w:rPr>
                <w:rFonts w:eastAsia="標楷體" w:hint="eastAsia"/>
              </w:rPr>
              <w:t>。</w:t>
            </w:r>
          </w:p>
          <w:p w:rsidR="00532531" w:rsidRPr="0018317E" w:rsidRDefault="00532531" w:rsidP="00532531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使用打標機標示價格</w:t>
            </w:r>
            <w:r w:rsidRPr="0018317E">
              <w:rPr>
                <w:rFonts w:eastAsia="標楷體" w:hint="eastAsia"/>
              </w:rPr>
              <w:t>。</w:t>
            </w:r>
          </w:p>
        </w:tc>
        <w:tc>
          <w:tcPr>
            <w:tcW w:w="1134" w:type="dxa"/>
            <w:vAlign w:val="center"/>
          </w:tcPr>
          <w:p w:rsidR="00532531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977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</w:p>
        </w:tc>
      </w:tr>
      <w:tr w:rsidR="00532531" w:rsidRPr="0018317E" w:rsidTr="00D93DB0">
        <w:trPr>
          <w:cantSplit/>
          <w:trHeight w:val="153"/>
          <w:jc w:val="center"/>
        </w:trPr>
        <w:tc>
          <w:tcPr>
            <w:tcW w:w="1252" w:type="dxa"/>
          </w:tcPr>
          <w:p w:rsidR="00532531" w:rsidRPr="008F2684" w:rsidRDefault="00532531" w:rsidP="0053253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221484">
              <w:rPr>
                <w:rFonts w:eastAsia="標楷體" w:hint="eastAsia"/>
              </w:rPr>
              <w:t>十七</w:t>
            </w:r>
            <w:r>
              <w:rPr>
                <w:rFonts w:eastAsia="標楷體" w:hint="eastAsia"/>
              </w:rPr>
              <w:t>)</w:t>
            </w:r>
            <w:r w:rsidRPr="008F2684">
              <w:rPr>
                <w:rFonts w:eastAsia="標楷體" w:hint="eastAsia"/>
              </w:rPr>
              <w:t>園產品的行銷</w:t>
            </w:r>
          </w:p>
        </w:tc>
        <w:tc>
          <w:tcPr>
            <w:tcW w:w="4555" w:type="dxa"/>
            <w:gridSpan w:val="3"/>
            <w:vAlign w:val="center"/>
          </w:tcPr>
          <w:p w:rsidR="00532531" w:rsidRPr="0018317E" w:rsidRDefault="00532531" w:rsidP="00532531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 w:rsidRPr="000362A4">
              <w:rPr>
                <w:rFonts w:eastAsia="標楷體"/>
              </w:rPr>
              <w:t>.</w:t>
            </w:r>
            <w:r w:rsidRPr="0018317E">
              <w:rPr>
                <w:rFonts w:eastAsia="標楷體" w:hint="eastAsia"/>
              </w:rPr>
              <w:t>瞭解產品名稱。</w:t>
            </w:r>
          </w:p>
          <w:p w:rsidR="00532531" w:rsidRPr="0018317E" w:rsidRDefault="00532531" w:rsidP="00532531">
            <w:pPr>
              <w:snapToGrid w:val="0"/>
              <w:jc w:val="both"/>
              <w:rPr>
                <w:rFonts w:eastAsia="標楷體"/>
              </w:rPr>
            </w:pPr>
            <w:r w:rsidRPr="000362A4"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可以介紹產品特色</w:t>
            </w:r>
            <w:r w:rsidRPr="0018317E">
              <w:rPr>
                <w:rFonts w:eastAsia="標楷體" w:hint="eastAsia"/>
              </w:rPr>
              <w:t>。</w:t>
            </w:r>
          </w:p>
        </w:tc>
        <w:tc>
          <w:tcPr>
            <w:tcW w:w="1134" w:type="dxa"/>
            <w:vAlign w:val="center"/>
          </w:tcPr>
          <w:p w:rsidR="00532531" w:rsidRDefault="00532531" w:rsidP="00532531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2977" w:type="dxa"/>
            <w:vAlign w:val="center"/>
          </w:tcPr>
          <w:p w:rsidR="00532531" w:rsidRPr="00D268EC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</w:p>
        </w:tc>
      </w:tr>
      <w:tr w:rsidR="00532531" w:rsidRPr="00D268EC" w:rsidTr="009A7D09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532531" w:rsidRPr="00D268EC" w:rsidRDefault="00532531" w:rsidP="0053253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666" w:type="dxa"/>
            <w:gridSpan w:val="5"/>
          </w:tcPr>
          <w:p w:rsidR="00532531" w:rsidRPr="0018317E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提示：</w:t>
            </w:r>
            <w:r w:rsidRPr="0018317E">
              <w:rPr>
                <w:rFonts w:eastAsia="標楷體" w:hint="eastAsia"/>
              </w:rPr>
              <w:t>4-</w:t>
            </w:r>
            <w:r w:rsidRPr="0018317E">
              <w:rPr>
                <w:rFonts w:eastAsia="標楷體" w:hint="eastAsia"/>
              </w:rPr>
              <w:t>獨立完成</w:t>
            </w:r>
            <w:r w:rsidRPr="0018317E">
              <w:rPr>
                <w:rFonts w:eastAsia="標楷體" w:hint="eastAsia"/>
              </w:rPr>
              <w:t xml:space="preserve">  3-</w:t>
            </w:r>
            <w:r w:rsidRPr="0018317E">
              <w:rPr>
                <w:rFonts w:eastAsia="標楷體" w:hint="eastAsia"/>
              </w:rPr>
              <w:t>在口語提示下完成</w:t>
            </w:r>
            <w:r w:rsidRPr="0018317E">
              <w:rPr>
                <w:rFonts w:eastAsia="標楷體" w:hint="eastAsia"/>
              </w:rPr>
              <w:t xml:space="preserve">  2-</w:t>
            </w:r>
            <w:r w:rsidRPr="0018317E">
              <w:rPr>
                <w:rFonts w:eastAsia="標楷體" w:hint="eastAsia"/>
              </w:rPr>
              <w:t>在模仿下完成</w:t>
            </w:r>
            <w:r w:rsidRPr="0018317E">
              <w:rPr>
                <w:rFonts w:eastAsia="標楷體" w:hint="eastAsia"/>
              </w:rPr>
              <w:t xml:space="preserve">  1-</w:t>
            </w:r>
            <w:r w:rsidRPr="0018317E">
              <w:rPr>
                <w:rFonts w:eastAsia="標楷體" w:hint="eastAsia"/>
              </w:rPr>
              <w:t>在肢體協助下完成</w:t>
            </w:r>
          </w:p>
          <w:p w:rsidR="00532531" w:rsidRPr="00D268EC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 w:rsidRPr="0018317E">
              <w:rPr>
                <w:rFonts w:eastAsia="標楷體" w:hint="eastAsia"/>
              </w:rPr>
              <w:t>評量方式：</w:t>
            </w:r>
            <w:r w:rsidRPr="0018317E">
              <w:rPr>
                <w:rFonts w:eastAsia="標楷體" w:hint="eastAsia"/>
              </w:rPr>
              <w:t>P-</w:t>
            </w:r>
            <w:r w:rsidRPr="0018317E">
              <w:rPr>
                <w:rFonts w:eastAsia="標楷體" w:hint="eastAsia"/>
              </w:rPr>
              <w:t>紙筆測驗</w:t>
            </w:r>
            <w:r w:rsidRPr="0018317E">
              <w:rPr>
                <w:rFonts w:eastAsia="標楷體" w:hint="eastAsia"/>
              </w:rPr>
              <w:t xml:space="preserve">  M-</w:t>
            </w:r>
            <w:r w:rsidRPr="0018317E">
              <w:rPr>
                <w:rFonts w:eastAsia="標楷體" w:hint="eastAsia"/>
              </w:rPr>
              <w:t>操作</w:t>
            </w:r>
            <w:r w:rsidRPr="0018317E">
              <w:rPr>
                <w:rFonts w:eastAsia="標楷體" w:hint="eastAsia"/>
              </w:rPr>
              <w:t xml:space="preserve">   O-</w:t>
            </w:r>
            <w:r w:rsidRPr="0018317E">
              <w:rPr>
                <w:rFonts w:eastAsia="標楷體" w:hint="eastAsia"/>
              </w:rPr>
              <w:t>觀察</w:t>
            </w:r>
            <w:r w:rsidRPr="0018317E">
              <w:rPr>
                <w:rFonts w:eastAsia="標楷體" w:hint="eastAsia"/>
              </w:rPr>
              <w:t xml:space="preserve">  V-</w:t>
            </w:r>
            <w:r w:rsidRPr="0018317E">
              <w:rPr>
                <w:rFonts w:eastAsia="標楷體" w:hint="eastAsia"/>
              </w:rPr>
              <w:t>口語測驗</w:t>
            </w:r>
          </w:p>
        </w:tc>
      </w:tr>
      <w:tr w:rsidR="00532531" w:rsidRPr="00D268EC" w:rsidTr="009A7D09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532531" w:rsidRPr="00D268EC" w:rsidRDefault="00532531" w:rsidP="0053253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666" w:type="dxa"/>
            <w:gridSpan w:val="5"/>
          </w:tcPr>
          <w:p w:rsidR="00532531" w:rsidRPr="0018317E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 w:rsidRPr="0018317E">
              <w:rPr>
                <w:rFonts w:eastAsia="標楷體"/>
              </w:rPr>
              <w:t>1.</w:t>
            </w:r>
            <w:r w:rsidRPr="0018317E">
              <w:rPr>
                <w:rFonts w:eastAsia="標楷體" w:hint="eastAsia"/>
              </w:rPr>
              <w:t>自編教材</w:t>
            </w:r>
            <w:r w:rsidRPr="0018317E">
              <w:rPr>
                <w:rFonts w:eastAsia="標楷體"/>
              </w:rPr>
              <w:t>。</w:t>
            </w:r>
          </w:p>
          <w:p w:rsidR="00532531" w:rsidRPr="0018317E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 w:rsidRPr="0018317E">
              <w:rPr>
                <w:rFonts w:eastAsia="標楷體" w:hint="eastAsia"/>
              </w:rPr>
              <w:t>2.</w:t>
            </w:r>
            <w:r w:rsidRPr="0018317E">
              <w:rPr>
                <w:rFonts w:eastAsia="標楷體" w:hint="eastAsia"/>
              </w:rPr>
              <w:t>網路資訊。</w:t>
            </w:r>
          </w:p>
          <w:p w:rsidR="00532531" w:rsidRPr="0018317E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Pr="0018317E">
              <w:rPr>
                <w:rFonts w:eastAsia="標楷體"/>
              </w:rPr>
              <w:t>可多利用鄰近之農業機構如農會、農場等，以充實教學資源。</w:t>
            </w:r>
          </w:p>
        </w:tc>
      </w:tr>
      <w:tr w:rsidR="00532531" w:rsidRPr="00D268EC" w:rsidTr="009A7D09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532531" w:rsidRPr="00D268EC" w:rsidRDefault="00532531" w:rsidP="0053253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教學注意</w:t>
            </w:r>
          </w:p>
          <w:p w:rsidR="00532531" w:rsidRPr="00D268EC" w:rsidRDefault="00532531" w:rsidP="00532531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666" w:type="dxa"/>
            <w:gridSpan w:val="5"/>
          </w:tcPr>
          <w:p w:rsidR="00532531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/>
              </w:rPr>
              <w:t>教材編選</w:t>
            </w:r>
          </w:p>
          <w:p w:rsidR="00532531" w:rsidRPr="0018317E" w:rsidRDefault="00532531" w:rsidP="00532531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="標楷體"/>
              </w:rPr>
            </w:pPr>
            <w:r w:rsidRPr="0018317E">
              <w:rPr>
                <w:rFonts w:eastAsia="標楷體" w:hint="eastAsia"/>
              </w:rPr>
              <w:t>1.</w:t>
            </w:r>
            <w:r w:rsidRPr="0018317E">
              <w:rPr>
                <w:rFonts w:eastAsia="標楷體"/>
              </w:rPr>
              <w:t>參考復文圖書農園藝相關書籍</w:t>
            </w:r>
          </w:p>
          <w:p w:rsidR="00532531" w:rsidRPr="0018317E" w:rsidRDefault="00532531" w:rsidP="00532531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="標楷體"/>
              </w:rPr>
            </w:pPr>
            <w:r w:rsidRPr="0018317E">
              <w:rPr>
                <w:rFonts w:eastAsia="標楷體" w:hint="eastAsia"/>
              </w:rPr>
              <w:t>2.</w:t>
            </w:r>
            <w:r w:rsidRPr="0018317E">
              <w:rPr>
                <w:rFonts w:eastAsia="標楷體"/>
              </w:rPr>
              <w:t>林口啟智學校智能障礙學生職業教育教材系列</w:t>
            </w:r>
            <w:r w:rsidRPr="0018317E">
              <w:rPr>
                <w:rFonts w:eastAsia="標楷體" w:hint="eastAsia"/>
              </w:rPr>
              <w:t>─</w:t>
            </w:r>
            <w:r w:rsidRPr="0018317E">
              <w:rPr>
                <w:rFonts w:eastAsia="標楷體"/>
              </w:rPr>
              <w:t>農園藝教材</w:t>
            </w:r>
          </w:p>
          <w:p w:rsidR="00532531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 w:rsidRPr="0018317E">
              <w:rPr>
                <w:rFonts w:eastAsia="標楷體" w:hint="eastAsia"/>
              </w:rPr>
              <w:t>3.</w:t>
            </w:r>
            <w:r w:rsidRPr="0018317E">
              <w:rPr>
                <w:rFonts w:eastAsia="標楷體"/>
              </w:rPr>
              <w:t>自行編訂實習講義</w:t>
            </w:r>
          </w:p>
          <w:p w:rsidR="00532531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</w:p>
          <w:p w:rsidR="00532531" w:rsidRDefault="00532531" w:rsidP="00532531">
            <w:pPr>
              <w:snapToGrid w:val="0"/>
              <w:spacing w:line="0" w:lineRule="atLeast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教學方法</w:t>
            </w:r>
          </w:p>
          <w:p w:rsidR="00532531" w:rsidRPr="0018317E" w:rsidRDefault="00532531" w:rsidP="00532531">
            <w:pPr>
              <w:autoSpaceDE w:val="0"/>
              <w:autoSpaceDN w:val="0"/>
              <w:adjustRightInd w:val="0"/>
              <w:spacing w:line="0" w:lineRule="atLeast"/>
              <w:rPr>
                <w:rFonts w:eastAsia="標楷體"/>
              </w:rPr>
            </w:pPr>
            <w:r w:rsidRPr="0018317E">
              <w:rPr>
                <w:rFonts w:eastAsia="標楷體"/>
              </w:rPr>
              <w:t>1.</w:t>
            </w:r>
            <w:r w:rsidRPr="0018317E">
              <w:rPr>
                <w:rFonts w:eastAsia="標楷體"/>
              </w:rPr>
              <w:t>本科目為實習科目。</w:t>
            </w:r>
          </w:p>
          <w:p w:rsidR="00532531" w:rsidRPr="0018317E" w:rsidRDefault="00532531" w:rsidP="00532531">
            <w:pPr>
              <w:autoSpaceDE w:val="0"/>
              <w:autoSpaceDN w:val="0"/>
              <w:adjustRightInd w:val="0"/>
              <w:spacing w:line="0" w:lineRule="atLeast"/>
              <w:rPr>
                <w:rFonts w:eastAsia="標楷體"/>
              </w:rPr>
            </w:pPr>
            <w:r w:rsidRPr="0018317E">
              <w:rPr>
                <w:rFonts w:eastAsia="標楷體"/>
              </w:rPr>
              <w:t>2.</w:t>
            </w:r>
            <w:r w:rsidRPr="0018317E">
              <w:rPr>
                <w:rFonts w:eastAsia="標楷體"/>
              </w:rPr>
              <w:t>如至實習場所，建議分組上課</w:t>
            </w:r>
            <w:r w:rsidRPr="0018317E">
              <w:rPr>
                <w:rFonts w:eastAsia="標楷體" w:hint="eastAsia"/>
              </w:rPr>
              <w:t>，依學生能力做職務分配</w:t>
            </w:r>
            <w:r w:rsidRPr="0018317E">
              <w:rPr>
                <w:rFonts w:eastAsia="標楷體"/>
              </w:rPr>
              <w:t>。</w:t>
            </w:r>
          </w:p>
          <w:p w:rsidR="00532531" w:rsidRPr="0018317E" w:rsidRDefault="00532531" w:rsidP="00532531">
            <w:pPr>
              <w:autoSpaceDE w:val="0"/>
              <w:autoSpaceDN w:val="0"/>
              <w:adjustRightInd w:val="0"/>
              <w:spacing w:line="0" w:lineRule="atLeast"/>
              <w:rPr>
                <w:rFonts w:eastAsia="標楷體"/>
              </w:rPr>
            </w:pPr>
            <w:r w:rsidRPr="0018317E">
              <w:rPr>
                <w:rFonts w:eastAsia="標楷體"/>
              </w:rPr>
              <w:t>3.</w:t>
            </w:r>
            <w:r w:rsidRPr="0018317E">
              <w:rPr>
                <w:rFonts w:eastAsia="標楷體"/>
              </w:rPr>
              <w:t>依本校現況並配合氣候及季節性等條件，彈性選擇作物種類。</w:t>
            </w:r>
          </w:p>
          <w:p w:rsidR="00532531" w:rsidRPr="0018317E" w:rsidRDefault="00532531" w:rsidP="00532531">
            <w:pPr>
              <w:autoSpaceDE w:val="0"/>
              <w:autoSpaceDN w:val="0"/>
              <w:adjustRightInd w:val="0"/>
              <w:spacing w:line="0" w:lineRule="atLeast"/>
              <w:rPr>
                <w:rFonts w:eastAsia="標楷體"/>
              </w:rPr>
            </w:pPr>
            <w:r w:rsidRPr="0018317E">
              <w:rPr>
                <w:rFonts w:eastAsia="標楷體" w:hint="eastAsia"/>
              </w:rPr>
              <w:t>4.</w:t>
            </w:r>
            <w:r w:rsidRPr="0018317E">
              <w:rPr>
                <w:rFonts w:eastAsia="標楷體" w:hint="eastAsia"/>
              </w:rPr>
              <w:t>教學內容可以依學生程度、設施狀況和材料取得狀況及教師專長部分做增加及修改。</w:t>
            </w:r>
          </w:p>
          <w:p w:rsidR="00532531" w:rsidRPr="0018317E" w:rsidRDefault="00532531" w:rsidP="00532531">
            <w:pPr>
              <w:autoSpaceDE w:val="0"/>
              <w:autoSpaceDN w:val="0"/>
              <w:adjustRightInd w:val="0"/>
              <w:spacing w:line="0" w:lineRule="atLeast"/>
              <w:rPr>
                <w:rFonts w:eastAsia="標楷體"/>
              </w:rPr>
            </w:pPr>
            <w:r w:rsidRPr="0018317E">
              <w:rPr>
                <w:rFonts w:eastAsia="標楷體" w:hint="eastAsia"/>
              </w:rPr>
              <w:t>5</w:t>
            </w:r>
            <w:r w:rsidRPr="0018317E">
              <w:rPr>
                <w:rFonts w:eastAsia="標楷體"/>
              </w:rPr>
              <w:t>.</w:t>
            </w:r>
            <w:r w:rsidRPr="0018317E">
              <w:rPr>
                <w:rFonts w:eastAsia="標楷體"/>
              </w:rPr>
              <w:t>教學方式可為</w:t>
            </w:r>
            <w:r w:rsidRPr="0018317E">
              <w:rPr>
                <w:rFonts w:eastAsia="標楷體" w:hint="eastAsia"/>
              </w:rPr>
              <w:t>問答法、</w:t>
            </w:r>
            <w:r w:rsidRPr="0018317E">
              <w:rPr>
                <w:rFonts w:eastAsia="標楷體"/>
              </w:rPr>
              <w:t>校外參觀</w:t>
            </w:r>
            <w:r w:rsidRPr="0018317E">
              <w:rPr>
                <w:rFonts w:eastAsia="標楷體" w:hint="eastAsia"/>
              </w:rPr>
              <w:t>、</w:t>
            </w:r>
            <w:r w:rsidRPr="0018317E">
              <w:rPr>
                <w:rFonts w:eastAsia="標楷體"/>
              </w:rPr>
              <w:t>示範教學</w:t>
            </w:r>
            <w:r w:rsidRPr="0018317E">
              <w:rPr>
                <w:rFonts w:eastAsia="標楷體" w:hint="eastAsia"/>
              </w:rPr>
              <w:t>、</w:t>
            </w:r>
            <w:r w:rsidRPr="0018317E">
              <w:rPr>
                <w:rFonts w:eastAsia="標楷體"/>
              </w:rPr>
              <w:t>討論教學</w:t>
            </w:r>
            <w:r w:rsidRPr="0018317E">
              <w:rPr>
                <w:rFonts w:eastAsia="標楷體" w:hint="eastAsia"/>
              </w:rPr>
              <w:t>、實作法、合作學習法等</w:t>
            </w:r>
            <w:r w:rsidRPr="0018317E">
              <w:rPr>
                <w:rFonts w:eastAsia="標楷體"/>
              </w:rPr>
              <w:t>。</w:t>
            </w:r>
          </w:p>
          <w:p w:rsidR="00532531" w:rsidRPr="0067193E" w:rsidRDefault="00704AAA" w:rsidP="00704AAA">
            <w:pPr>
              <w:snapToGrid w:val="0"/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>
              <w:rPr>
                <w:rFonts w:eastAsia="標楷體" w:hint="eastAsia"/>
              </w:rPr>
              <w:t>授課內容各教師可依季節時序進行調整。</w:t>
            </w:r>
          </w:p>
        </w:tc>
      </w:tr>
    </w:tbl>
    <w:p w:rsidR="003127EB" w:rsidRDefault="003127EB"/>
    <w:p w:rsidR="00277280" w:rsidRPr="00277280" w:rsidRDefault="00277280"/>
    <w:sectPr w:rsidR="00277280" w:rsidRPr="0027728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8FD" w:rsidRDefault="003808FD" w:rsidP="008A078A">
      <w:r>
        <w:separator/>
      </w:r>
    </w:p>
  </w:endnote>
  <w:endnote w:type="continuationSeparator" w:id="0">
    <w:p w:rsidR="003808FD" w:rsidRDefault="003808FD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8FD" w:rsidRDefault="003808FD" w:rsidP="008A078A">
      <w:r>
        <w:separator/>
      </w:r>
    </w:p>
  </w:footnote>
  <w:footnote w:type="continuationSeparator" w:id="0">
    <w:p w:rsidR="003808FD" w:rsidRDefault="003808FD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F68E7"/>
    <w:multiLevelType w:val="hybridMultilevel"/>
    <w:tmpl w:val="321E2F1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B946069"/>
    <w:multiLevelType w:val="hybridMultilevel"/>
    <w:tmpl w:val="3450345C"/>
    <w:lvl w:ilvl="0" w:tplc="5F86F406">
      <w:start w:val="1"/>
      <w:numFmt w:val="taiwaneseCountingThousand"/>
      <w:lvlText w:val="(%1)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03317"/>
    <w:rsid w:val="00060EB0"/>
    <w:rsid w:val="000B6E47"/>
    <w:rsid w:val="001070CB"/>
    <w:rsid w:val="001557F8"/>
    <w:rsid w:val="0018317E"/>
    <w:rsid w:val="001E271F"/>
    <w:rsid w:val="00221484"/>
    <w:rsid w:val="0023640C"/>
    <w:rsid w:val="002400F1"/>
    <w:rsid w:val="00265937"/>
    <w:rsid w:val="00277280"/>
    <w:rsid w:val="00293C72"/>
    <w:rsid w:val="002A6541"/>
    <w:rsid w:val="002B0D99"/>
    <w:rsid w:val="003127EB"/>
    <w:rsid w:val="00341155"/>
    <w:rsid w:val="00342DDC"/>
    <w:rsid w:val="003808FD"/>
    <w:rsid w:val="00390F56"/>
    <w:rsid w:val="003B43C2"/>
    <w:rsid w:val="003C10FD"/>
    <w:rsid w:val="004539EF"/>
    <w:rsid w:val="004B4CF3"/>
    <w:rsid w:val="004C5717"/>
    <w:rsid w:val="00524B68"/>
    <w:rsid w:val="00532531"/>
    <w:rsid w:val="005A0992"/>
    <w:rsid w:val="005C537A"/>
    <w:rsid w:val="006050EF"/>
    <w:rsid w:val="00627488"/>
    <w:rsid w:val="0067193E"/>
    <w:rsid w:val="00675E4A"/>
    <w:rsid w:val="00676C8B"/>
    <w:rsid w:val="006A6BDB"/>
    <w:rsid w:val="006A785B"/>
    <w:rsid w:val="006F52CD"/>
    <w:rsid w:val="00704AAA"/>
    <w:rsid w:val="00716BB6"/>
    <w:rsid w:val="00782456"/>
    <w:rsid w:val="007E5870"/>
    <w:rsid w:val="0080274A"/>
    <w:rsid w:val="00844C4C"/>
    <w:rsid w:val="008543D6"/>
    <w:rsid w:val="0088604B"/>
    <w:rsid w:val="008A078A"/>
    <w:rsid w:val="008F2684"/>
    <w:rsid w:val="00905CDA"/>
    <w:rsid w:val="00935835"/>
    <w:rsid w:val="00952543"/>
    <w:rsid w:val="009A7D09"/>
    <w:rsid w:val="009B24D4"/>
    <w:rsid w:val="009D1264"/>
    <w:rsid w:val="009E5745"/>
    <w:rsid w:val="00A00FF1"/>
    <w:rsid w:val="00A53E51"/>
    <w:rsid w:val="00A6238E"/>
    <w:rsid w:val="00A64AB4"/>
    <w:rsid w:val="00A91BDB"/>
    <w:rsid w:val="00B3696A"/>
    <w:rsid w:val="00C31722"/>
    <w:rsid w:val="00C40A78"/>
    <w:rsid w:val="00C4171B"/>
    <w:rsid w:val="00C709B0"/>
    <w:rsid w:val="00C7344E"/>
    <w:rsid w:val="00D268EC"/>
    <w:rsid w:val="00D7648C"/>
    <w:rsid w:val="00D93A1B"/>
    <w:rsid w:val="00D93DB0"/>
    <w:rsid w:val="00E00A69"/>
    <w:rsid w:val="00E06E1F"/>
    <w:rsid w:val="00E51168"/>
    <w:rsid w:val="00E62DE3"/>
    <w:rsid w:val="00E7290F"/>
    <w:rsid w:val="00F12469"/>
    <w:rsid w:val="00FA1FF6"/>
    <w:rsid w:val="00FE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67BE69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003317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  <w:style w:type="paragraph" w:styleId="ad">
    <w:name w:val="List Paragraph"/>
    <w:basedOn w:val="a"/>
    <w:uiPriority w:val="34"/>
    <w:qFormat/>
    <w:rsid w:val="0080274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2018-06-11T06:37:00Z</cp:lastPrinted>
  <dcterms:created xsi:type="dcterms:W3CDTF">2018-06-26T06:06:00Z</dcterms:created>
  <dcterms:modified xsi:type="dcterms:W3CDTF">2021-02-08T05:47:00Z</dcterms:modified>
</cp:coreProperties>
</file>