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2"/>
        <w:gridCol w:w="6"/>
        <w:gridCol w:w="3818"/>
        <w:gridCol w:w="752"/>
        <w:gridCol w:w="2260"/>
        <w:gridCol w:w="7"/>
      </w:tblGrid>
      <w:tr w:rsidR="008A078A" w:rsidRPr="00C112A2" w:rsidTr="008705B3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C112A2" w:rsidRDefault="008A078A" w:rsidP="008705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科目名稱</w:t>
            </w:r>
          </w:p>
        </w:tc>
        <w:tc>
          <w:tcPr>
            <w:tcW w:w="1582" w:type="dxa"/>
            <w:gridSpan w:val="2"/>
            <w:vAlign w:val="center"/>
          </w:tcPr>
          <w:p w:rsidR="008A078A" w:rsidRPr="00C112A2" w:rsidRDefault="008A078A" w:rsidP="008705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中文名稱</w:t>
            </w:r>
          </w:p>
        </w:tc>
        <w:tc>
          <w:tcPr>
            <w:tcW w:w="6836" w:type="dxa"/>
            <w:gridSpan w:val="4"/>
            <w:vAlign w:val="center"/>
          </w:tcPr>
          <w:p w:rsidR="008A078A" w:rsidRPr="00C112A2" w:rsidRDefault="00055BAC" w:rsidP="008705B3">
            <w:pPr>
              <w:snapToGrid w:val="0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辦公</w:t>
            </w:r>
            <w:r w:rsidR="00186274">
              <w:rPr>
                <w:rFonts w:ascii="標楷體" w:eastAsia="標楷體" w:hAnsi="標楷體" w:hint="eastAsia"/>
              </w:rPr>
              <w:t>大樓</w:t>
            </w:r>
            <w:r w:rsidRPr="00C112A2">
              <w:rPr>
                <w:rFonts w:ascii="標楷體" w:eastAsia="標楷體" w:hAnsi="標楷體" w:hint="eastAsia"/>
              </w:rPr>
              <w:t>清潔實作</w:t>
            </w:r>
          </w:p>
        </w:tc>
      </w:tr>
      <w:tr w:rsidR="008A078A" w:rsidRPr="00C112A2" w:rsidTr="008705B3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C112A2" w:rsidRDefault="008A078A" w:rsidP="008705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科目屬性</w:t>
            </w:r>
          </w:p>
        </w:tc>
        <w:tc>
          <w:tcPr>
            <w:tcW w:w="1588" w:type="dxa"/>
            <w:gridSpan w:val="3"/>
            <w:tcBorders>
              <w:right w:val="single" w:sz="4" w:space="0" w:color="auto"/>
            </w:tcBorders>
            <w:vAlign w:val="center"/>
          </w:tcPr>
          <w:p w:rsidR="008A078A" w:rsidRPr="00C112A2" w:rsidRDefault="008A078A" w:rsidP="008705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C112A2" w:rsidRDefault="008A078A" w:rsidP="00055BAC">
            <w:pPr>
              <w:snapToGrid w:val="0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sym w:font="Wingdings 2" w:char="F0A3"/>
            </w:r>
            <w:r w:rsidRPr="00C112A2">
              <w:rPr>
                <w:rFonts w:ascii="標楷體" w:eastAsia="標楷體" w:hAnsi="標楷體"/>
              </w:rPr>
              <w:t>必修</w:t>
            </w:r>
            <w:r w:rsidR="00B83EFC" w:rsidRPr="00C112A2">
              <w:rPr>
                <w:rFonts w:ascii="標楷體" w:eastAsia="標楷體" w:hAnsi="標楷體"/>
              </w:rPr>
              <w:t xml:space="preserve">     </w:t>
            </w:r>
            <w:r w:rsidR="00055BAC" w:rsidRPr="00C112A2">
              <w:rPr>
                <w:rFonts w:ascii="標楷體" w:eastAsia="標楷體" w:hAnsi="標楷體"/>
              </w:rPr>
              <w:sym w:font="Wingdings 2" w:char="F0A2"/>
            </w:r>
            <w:r w:rsidRPr="00C112A2">
              <w:rPr>
                <w:rFonts w:ascii="標楷體" w:eastAsia="標楷體" w:hAnsi="標楷體"/>
              </w:rPr>
              <w:t>選修</w:t>
            </w:r>
          </w:p>
        </w:tc>
      </w:tr>
      <w:tr w:rsidR="008A078A" w:rsidRPr="00C112A2" w:rsidTr="008705B3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C112A2" w:rsidRDefault="008A078A" w:rsidP="008705B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18" w:type="dxa"/>
            <w:gridSpan w:val="6"/>
            <w:vAlign w:val="center"/>
          </w:tcPr>
          <w:p w:rsidR="008A078A" w:rsidRPr="00C112A2" w:rsidRDefault="008A078A" w:rsidP="00C4171B">
            <w:pPr>
              <w:snapToGrid w:val="0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sym w:font="Wingdings 2" w:char="F0A3"/>
            </w:r>
            <w:r w:rsidRPr="00C112A2">
              <w:rPr>
                <w:rFonts w:ascii="標楷體" w:eastAsia="標楷體" w:hAnsi="標楷體"/>
              </w:rPr>
              <w:t xml:space="preserve">一般科目  </w:t>
            </w:r>
            <w:r w:rsidRPr="00C112A2">
              <w:rPr>
                <w:rFonts w:ascii="標楷體" w:eastAsia="標楷體" w:hAnsi="標楷體"/>
              </w:rPr>
              <w:sym w:font="Wingdings 2" w:char="F0A3"/>
            </w:r>
            <w:r w:rsidRPr="00C112A2">
              <w:rPr>
                <w:rFonts w:ascii="標楷體" w:eastAsia="標楷體" w:hAnsi="標楷體"/>
              </w:rPr>
              <w:t xml:space="preserve">專業科目  </w:t>
            </w:r>
            <w:r w:rsidR="00055BAC" w:rsidRPr="00C112A2">
              <w:rPr>
                <w:rFonts w:ascii="標楷體" w:eastAsia="標楷體" w:hAnsi="標楷體"/>
              </w:rPr>
              <w:sym w:font="Wingdings 2" w:char="F0A2"/>
            </w:r>
            <w:r w:rsidRPr="00C112A2">
              <w:rPr>
                <w:rFonts w:ascii="標楷體" w:eastAsia="標楷體" w:hAnsi="標楷體"/>
              </w:rPr>
              <w:t>實習科目</w:t>
            </w:r>
          </w:p>
        </w:tc>
      </w:tr>
      <w:tr w:rsidR="008A078A" w:rsidRPr="00C112A2" w:rsidTr="008705B3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C112A2" w:rsidRDefault="008A078A" w:rsidP="008705B3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科目來源</w:t>
            </w:r>
          </w:p>
        </w:tc>
        <w:tc>
          <w:tcPr>
            <w:tcW w:w="8418" w:type="dxa"/>
            <w:gridSpan w:val="6"/>
            <w:vAlign w:val="center"/>
          </w:tcPr>
          <w:p w:rsidR="008A078A" w:rsidRPr="00C112A2" w:rsidRDefault="008A078A" w:rsidP="00C4171B">
            <w:pPr>
              <w:adjustRightInd w:val="0"/>
              <w:snapToGrid w:val="0"/>
              <w:rPr>
                <w:rFonts w:ascii="標楷體" w:eastAsia="標楷體" w:hAnsi="標楷體"/>
                <w:u w:val="single"/>
              </w:rPr>
            </w:pPr>
            <w:r w:rsidRPr="00C112A2">
              <w:rPr>
                <w:rFonts w:ascii="標楷體" w:eastAsia="標楷體" w:hAnsi="標楷體"/>
              </w:rPr>
              <w:t xml:space="preserve">學校自行規劃科目  </w:t>
            </w:r>
          </w:p>
        </w:tc>
      </w:tr>
      <w:tr w:rsidR="008A078A" w:rsidRPr="00C112A2" w:rsidTr="008705B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C112A2" w:rsidRDefault="008A078A" w:rsidP="008705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課綱</w:t>
            </w:r>
          </w:p>
          <w:p w:rsidR="008A078A" w:rsidRPr="00C112A2" w:rsidRDefault="008A078A" w:rsidP="008705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C112A2" w:rsidRDefault="008A078A" w:rsidP="008705B3">
            <w:pPr>
              <w:snapToGrid w:val="0"/>
              <w:ind w:left="-19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112A2">
              <w:rPr>
                <w:rFonts w:ascii="標楷體" w:eastAsia="標楷體" w:hAnsi="標楷體"/>
                <w:sz w:val="20"/>
                <w:szCs w:val="20"/>
              </w:rPr>
              <w:t>A自主行動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C112A2" w:rsidRDefault="00055BAC" w:rsidP="008705B3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112A2">
              <w:rPr>
                <w:rFonts w:ascii="標楷體" w:eastAsia="標楷體" w:hAnsi="標楷體"/>
                <w:sz w:val="22"/>
              </w:rPr>
              <w:sym w:font="Wingdings 2" w:char="F0A2"/>
            </w:r>
            <w:r w:rsidR="008A078A" w:rsidRPr="00C112A2">
              <w:rPr>
                <w:rFonts w:ascii="標楷體" w:eastAsia="標楷體" w:hAnsi="標楷體"/>
                <w:sz w:val="20"/>
                <w:szCs w:val="20"/>
              </w:rPr>
              <w:t xml:space="preserve">A1.身心素質與自我精進 </w:t>
            </w:r>
            <w:r w:rsidRPr="00C112A2">
              <w:rPr>
                <w:rFonts w:ascii="標楷體" w:eastAsia="標楷體" w:hAnsi="標楷體"/>
                <w:sz w:val="22"/>
              </w:rPr>
              <w:sym w:font="Wingdings 2" w:char="F0A2"/>
            </w:r>
            <w:r w:rsidR="008A078A" w:rsidRPr="00C112A2">
              <w:rPr>
                <w:rFonts w:ascii="標楷體" w:eastAsia="標楷體" w:hAnsi="標楷體"/>
                <w:sz w:val="20"/>
                <w:szCs w:val="20"/>
              </w:rPr>
              <w:t xml:space="preserve">A2.系統思考與問題解決 </w:t>
            </w:r>
            <w:r w:rsidRPr="00C112A2">
              <w:rPr>
                <w:rFonts w:ascii="標楷體" w:eastAsia="標楷體" w:hAnsi="標楷體"/>
                <w:sz w:val="22"/>
              </w:rPr>
              <w:sym w:font="Wingdings 2" w:char="F0A2"/>
            </w:r>
            <w:r w:rsidR="008A078A" w:rsidRPr="00C112A2">
              <w:rPr>
                <w:rFonts w:ascii="標楷體" w:eastAsia="標楷體" w:hAnsi="標楷體"/>
                <w:sz w:val="20"/>
                <w:szCs w:val="20"/>
              </w:rPr>
              <w:t>A3.規劃執行與創新應變</w:t>
            </w:r>
          </w:p>
        </w:tc>
      </w:tr>
      <w:tr w:rsidR="008A078A" w:rsidRPr="00C112A2" w:rsidTr="008705B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C112A2" w:rsidRDefault="008A078A" w:rsidP="008705B3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C112A2" w:rsidRDefault="008A078A" w:rsidP="008705B3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112A2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C112A2" w:rsidRDefault="00055BAC" w:rsidP="008705B3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112A2">
              <w:rPr>
                <w:rFonts w:ascii="標楷體" w:eastAsia="標楷體" w:hAnsi="標楷體"/>
                <w:sz w:val="22"/>
              </w:rPr>
              <w:sym w:font="Wingdings 2" w:char="F0A2"/>
            </w:r>
            <w:r w:rsidR="008A078A" w:rsidRPr="00C112A2">
              <w:rPr>
                <w:rFonts w:ascii="標楷體" w:eastAsia="標楷體" w:hAnsi="標楷體"/>
                <w:sz w:val="20"/>
                <w:szCs w:val="20"/>
              </w:rPr>
              <w:t xml:space="preserve">B1.符號運用與溝通表達 </w:t>
            </w:r>
            <w:r w:rsidR="008A078A" w:rsidRPr="00C112A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="008A078A" w:rsidRPr="00C112A2">
              <w:rPr>
                <w:rFonts w:ascii="標楷體" w:eastAsia="標楷體" w:hAnsi="標楷體"/>
                <w:sz w:val="20"/>
                <w:szCs w:val="20"/>
              </w:rPr>
              <w:t xml:space="preserve">B2.科技資訊與媒體素養 </w:t>
            </w:r>
            <w:r w:rsidR="008A078A" w:rsidRPr="00C112A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="008A078A" w:rsidRPr="00C112A2">
              <w:rPr>
                <w:rFonts w:ascii="標楷體" w:eastAsia="標楷體" w:hAnsi="標楷體"/>
                <w:sz w:val="20"/>
                <w:szCs w:val="20"/>
              </w:rPr>
              <w:t>B3.藝術涵養與美感素養</w:t>
            </w:r>
          </w:p>
        </w:tc>
      </w:tr>
      <w:tr w:rsidR="008A078A" w:rsidRPr="00C112A2" w:rsidTr="008705B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C112A2" w:rsidRDefault="008A078A" w:rsidP="008705B3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C112A2" w:rsidRDefault="008A078A" w:rsidP="008705B3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112A2">
              <w:rPr>
                <w:rFonts w:ascii="標楷體" w:eastAsia="標楷體" w:hAnsi="標楷體"/>
                <w:sz w:val="20"/>
                <w:szCs w:val="20"/>
              </w:rPr>
              <w:t>C社會參與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C112A2" w:rsidRDefault="008A078A" w:rsidP="008705B3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112A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C112A2">
              <w:rPr>
                <w:rFonts w:ascii="標楷體" w:eastAsia="標楷體" w:hAnsi="標楷體"/>
                <w:sz w:val="20"/>
                <w:szCs w:val="20"/>
              </w:rPr>
              <w:t xml:space="preserve">C1.道德實踐與公民意識 </w:t>
            </w:r>
            <w:r w:rsidR="00055BAC" w:rsidRPr="00C112A2">
              <w:rPr>
                <w:rFonts w:ascii="標楷體" w:eastAsia="標楷體" w:hAnsi="標楷體"/>
                <w:sz w:val="22"/>
              </w:rPr>
              <w:sym w:font="Wingdings 2" w:char="F0A2"/>
            </w:r>
            <w:r w:rsidRPr="00C112A2">
              <w:rPr>
                <w:rFonts w:ascii="標楷體" w:eastAsia="標楷體" w:hAnsi="標楷體"/>
                <w:sz w:val="20"/>
                <w:szCs w:val="20"/>
              </w:rPr>
              <w:t xml:space="preserve">C2.人際關係與團隊合作 </w:t>
            </w:r>
            <w:r w:rsidRPr="00C112A2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C112A2">
              <w:rPr>
                <w:rFonts w:ascii="標楷體" w:eastAsia="標楷體" w:hAnsi="標楷體"/>
                <w:sz w:val="20"/>
                <w:szCs w:val="20"/>
              </w:rPr>
              <w:t>C3.多元文化與國際理解</w:t>
            </w:r>
          </w:p>
        </w:tc>
      </w:tr>
      <w:tr w:rsidR="008A078A" w:rsidRPr="00C112A2" w:rsidTr="008705B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842515" w:rsidRDefault="008A078A" w:rsidP="008705B3">
            <w:pPr>
              <w:snapToGrid w:val="0"/>
              <w:jc w:val="center"/>
              <w:rPr>
                <w:rFonts w:ascii="標楷體" w:eastAsia="標楷體" w:hAnsi="標楷體"/>
                <w:strike/>
                <w:sz w:val="20"/>
                <w:szCs w:val="20"/>
              </w:rPr>
            </w:pPr>
            <w:r w:rsidRPr="00842515">
              <w:rPr>
                <w:rFonts w:ascii="標楷體" w:eastAsia="標楷體" w:hAnsi="標楷體"/>
              </w:rPr>
              <w:t>學生圖像</w:t>
            </w:r>
          </w:p>
        </w:tc>
        <w:tc>
          <w:tcPr>
            <w:tcW w:w="8425" w:type="dxa"/>
            <w:gridSpan w:val="7"/>
            <w:tcMar>
              <w:left w:w="57" w:type="dxa"/>
              <w:right w:w="0" w:type="dxa"/>
            </w:tcMar>
            <w:vAlign w:val="center"/>
          </w:tcPr>
          <w:p w:rsidR="008A078A" w:rsidRPr="00842515" w:rsidRDefault="00842515" w:rsidP="00D268E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負責、行動、自主</w:t>
            </w:r>
          </w:p>
        </w:tc>
      </w:tr>
      <w:tr w:rsidR="00390F56" w:rsidRPr="00C112A2" w:rsidTr="008705B3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C112A2" w:rsidRDefault="00390F56" w:rsidP="00D268E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適用科別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C112A2" w:rsidRDefault="00390F56" w:rsidP="00055BAC">
            <w:pPr>
              <w:snapToGrid w:val="0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汽車美容科</w:t>
            </w:r>
          </w:p>
        </w:tc>
      </w:tr>
      <w:tr w:rsidR="00390F56" w:rsidRPr="00C112A2" w:rsidTr="008705B3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C112A2" w:rsidRDefault="00390F56" w:rsidP="008705B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學分數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C112A2" w:rsidRDefault="00055BAC" w:rsidP="00055BAC">
            <w:pPr>
              <w:snapToGrid w:val="0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4</w:t>
            </w:r>
            <w:r w:rsidRPr="00C112A2">
              <w:rPr>
                <w:rFonts w:ascii="標楷體" w:eastAsia="標楷體" w:hAnsi="標楷體"/>
              </w:rPr>
              <w:t>/</w:t>
            </w:r>
            <w:r w:rsidRPr="00C112A2">
              <w:rPr>
                <w:rFonts w:ascii="標楷體" w:eastAsia="標楷體" w:hAnsi="標楷體" w:hint="eastAsia"/>
              </w:rPr>
              <w:t>4</w:t>
            </w:r>
          </w:p>
        </w:tc>
      </w:tr>
      <w:tr w:rsidR="00390F56" w:rsidRPr="00C112A2" w:rsidTr="008705B3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C112A2" w:rsidRDefault="00390F56" w:rsidP="008705B3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開課</w:t>
            </w:r>
          </w:p>
          <w:p w:rsidR="00390F56" w:rsidRPr="00C112A2" w:rsidRDefault="00390F56" w:rsidP="008705B3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年級/學期</w:t>
            </w:r>
          </w:p>
        </w:tc>
        <w:tc>
          <w:tcPr>
            <w:tcW w:w="8418" w:type="dxa"/>
            <w:gridSpan w:val="6"/>
            <w:vAlign w:val="center"/>
          </w:tcPr>
          <w:p w:rsidR="00206255" w:rsidRPr="00C112A2" w:rsidRDefault="00390F56" w:rsidP="006D611A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第</w:t>
            </w:r>
            <w:r w:rsidR="006D611A" w:rsidRPr="00C112A2">
              <w:rPr>
                <w:rFonts w:ascii="標楷體" w:eastAsia="標楷體" w:hAnsi="標楷體" w:hint="eastAsia"/>
              </w:rPr>
              <w:t>三</w:t>
            </w:r>
            <w:r w:rsidRPr="00C112A2">
              <w:rPr>
                <w:rFonts w:ascii="標楷體" w:eastAsia="標楷體" w:hAnsi="標楷體"/>
              </w:rPr>
              <w:t>學年</w:t>
            </w:r>
          </w:p>
          <w:p w:rsidR="00390F56" w:rsidRPr="00C112A2" w:rsidRDefault="00390F56" w:rsidP="006D611A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第一、二學期</w:t>
            </w:r>
          </w:p>
        </w:tc>
      </w:tr>
      <w:tr w:rsidR="008A078A" w:rsidRPr="00C112A2" w:rsidTr="008705B3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842515" w:rsidRDefault="008A078A" w:rsidP="008705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23"/>
                <w:szCs w:val="23"/>
              </w:rPr>
            </w:pPr>
            <w:r w:rsidRPr="00842515">
              <w:rPr>
                <w:rFonts w:ascii="標楷體" w:eastAsia="標楷體" w:hAnsi="標楷體"/>
                <w:kern w:val="0"/>
                <w:sz w:val="23"/>
                <w:szCs w:val="23"/>
              </w:rPr>
              <w:t>建議先修</w:t>
            </w:r>
          </w:p>
          <w:p w:rsidR="008A078A" w:rsidRPr="00842515" w:rsidRDefault="008A078A" w:rsidP="008705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23"/>
                <w:szCs w:val="23"/>
              </w:rPr>
            </w:pPr>
            <w:r w:rsidRPr="00842515">
              <w:rPr>
                <w:rFonts w:ascii="標楷體" w:eastAsia="標楷體" w:hAnsi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418" w:type="dxa"/>
            <w:gridSpan w:val="6"/>
          </w:tcPr>
          <w:p w:rsidR="008A078A" w:rsidRPr="00842515" w:rsidRDefault="008D6A4B" w:rsidP="008705B3">
            <w:pPr>
              <w:snapToGrid w:val="0"/>
              <w:rPr>
                <w:rFonts w:ascii="標楷體" w:eastAsia="標楷體" w:hAnsi="標楷體"/>
              </w:rPr>
            </w:pPr>
            <w:r w:rsidRPr="00842515">
              <w:rPr>
                <w:rFonts w:ascii="標楷體" w:eastAsia="標楷體" w:hAnsi="標楷體"/>
              </w:rPr>
              <w:sym w:font="Wingdings 2" w:char="F0A3"/>
            </w:r>
            <w:r w:rsidR="008A078A" w:rsidRPr="00842515">
              <w:rPr>
                <w:rFonts w:ascii="標楷體" w:eastAsia="標楷體" w:hAnsi="標楷體"/>
              </w:rPr>
              <w:t xml:space="preserve">無  </w:t>
            </w:r>
            <w:r>
              <w:rPr>
                <w:rFonts w:ascii="標楷體" w:eastAsia="標楷體" w:hAnsi="標楷體"/>
              </w:rPr>
              <w:sym w:font="Wingdings 2" w:char="F0A2"/>
            </w:r>
            <w:r w:rsidR="008A078A" w:rsidRPr="00842515">
              <w:rPr>
                <w:rFonts w:ascii="標楷體" w:eastAsia="標楷體" w:hAnsi="標楷體"/>
              </w:rPr>
              <w:t>有，科目</w:t>
            </w:r>
            <w:r w:rsidRPr="008D6A4B">
              <w:rPr>
                <w:rFonts w:ascii="標楷體" w:eastAsia="標楷體" w:hAnsi="標楷體" w:hint="eastAsia"/>
                <w:u w:val="single"/>
              </w:rPr>
              <w:t>職場清潔實作</w:t>
            </w:r>
          </w:p>
          <w:p w:rsidR="005C537A" w:rsidRPr="00842515" w:rsidRDefault="005C537A" w:rsidP="008705B3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8A078A" w:rsidRPr="00C112A2" w:rsidTr="008705B3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C112A2" w:rsidRDefault="008A078A" w:rsidP="008705B3">
            <w:pPr>
              <w:snapToGrid w:val="0"/>
              <w:jc w:val="center"/>
              <w:rPr>
                <w:rFonts w:ascii="標楷體" w:eastAsia="標楷體" w:hAnsi="標楷體"/>
                <w:strike/>
              </w:rPr>
            </w:pPr>
            <w:r w:rsidRPr="00C112A2">
              <w:rPr>
                <w:rFonts w:ascii="標楷體" w:eastAsia="標楷體" w:hAnsi="標楷體"/>
              </w:rPr>
              <w:t>教學目標</w:t>
            </w:r>
          </w:p>
        </w:tc>
        <w:tc>
          <w:tcPr>
            <w:tcW w:w="8418" w:type="dxa"/>
            <w:gridSpan w:val="6"/>
          </w:tcPr>
          <w:p w:rsidR="000927C7" w:rsidRPr="002840E5" w:rsidRDefault="002840E5" w:rsidP="002840E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)</w:t>
            </w:r>
            <w:r w:rsidR="007D0CDA" w:rsidRPr="002840E5">
              <w:rPr>
                <w:rFonts w:ascii="標楷體" w:eastAsia="標楷體" w:hAnsi="標楷體" w:hint="eastAsia"/>
                <w:kern w:val="0"/>
              </w:rPr>
              <w:t>說明</w:t>
            </w:r>
            <w:r w:rsidR="002133B2" w:rsidRPr="002840E5">
              <w:rPr>
                <w:rFonts w:ascii="標楷體" w:eastAsia="標楷體" w:hAnsi="標楷體" w:hint="eastAsia"/>
                <w:kern w:val="0"/>
              </w:rPr>
              <w:t>辦公場域清潔之處理原則及注意事項</w:t>
            </w:r>
            <w:r w:rsidR="000927C7" w:rsidRPr="002840E5">
              <w:rPr>
                <w:rFonts w:ascii="標楷體" w:eastAsia="標楷體" w:hAnsi="標楷體"/>
                <w:kern w:val="0"/>
              </w:rPr>
              <w:t>。</w:t>
            </w:r>
          </w:p>
          <w:p w:rsidR="002133B2" w:rsidRPr="002840E5" w:rsidRDefault="002840E5" w:rsidP="002840E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(二)</w:t>
            </w:r>
            <w:r w:rsidR="007D0CDA" w:rsidRPr="002840E5">
              <w:rPr>
                <w:rFonts w:ascii="標楷體" w:eastAsia="標楷體" w:hAnsi="標楷體" w:hint="eastAsia"/>
                <w:kern w:val="0"/>
              </w:rPr>
              <w:t>介紹</w:t>
            </w:r>
            <w:r w:rsidR="002133B2" w:rsidRPr="002840E5">
              <w:rPr>
                <w:rFonts w:ascii="標楷體" w:eastAsia="標楷體" w:hAnsi="標楷體" w:hint="eastAsia"/>
                <w:kern w:val="0"/>
              </w:rPr>
              <w:t>辦公場域清潔之工作流程及操作</w:t>
            </w:r>
            <w:r w:rsidR="002133B2" w:rsidRPr="002840E5">
              <w:rPr>
                <w:rFonts w:ascii="標楷體" w:eastAsia="標楷體" w:hAnsi="標楷體"/>
                <w:kern w:val="0"/>
              </w:rPr>
              <w:t>。</w:t>
            </w:r>
            <w:r w:rsidR="002133B2" w:rsidRPr="002840E5">
              <w:rPr>
                <w:rFonts w:ascii="標楷體" w:eastAsia="標楷體" w:hAnsi="標楷體" w:hint="eastAsia"/>
                <w:kern w:val="0"/>
              </w:rPr>
              <w:t xml:space="preserve"> </w:t>
            </w:r>
          </w:p>
          <w:p w:rsidR="004B636E" w:rsidRPr="002840E5" w:rsidRDefault="002840E5" w:rsidP="002840E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(三)</w:t>
            </w:r>
            <w:r w:rsidR="00343FE4" w:rsidRPr="002840E5">
              <w:rPr>
                <w:rFonts w:ascii="標楷體" w:eastAsia="標楷體" w:hAnsi="標楷體" w:hint="eastAsia"/>
                <w:kern w:val="0"/>
              </w:rPr>
              <w:t>培養清潔</w:t>
            </w:r>
            <w:r w:rsidR="004B636E" w:rsidRPr="002840E5">
              <w:rPr>
                <w:rFonts w:ascii="標楷體" w:eastAsia="標楷體" w:hAnsi="標楷體" w:hint="eastAsia"/>
                <w:kern w:val="0"/>
              </w:rPr>
              <w:t>服務</w:t>
            </w:r>
            <w:r w:rsidR="00302B96" w:rsidRPr="002840E5">
              <w:rPr>
                <w:rFonts w:ascii="標楷體" w:eastAsia="標楷體" w:hAnsi="標楷體" w:hint="eastAsia"/>
                <w:kern w:val="0"/>
              </w:rPr>
              <w:t>工作</w:t>
            </w:r>
            <w:r w:rsidR="00343FE4" w:rsidRPr="002840E5">
              <w:rPr>
                <w:rFonts w:ascii="標楷體" w:eastAsia="標楷體" w:hAnsi="標楷體" w:hint="eastAsia"/>
                <w:kern w:val="0"/>
              </w:rPr>
              <w:t>的</w:t>
            </w:r>
            <w:r w:rsidR="004B636E" w:rsidRPr="002840E5">
              <w:rPr>
                <w:rFonts w:ascii="標楷體" w:eastAsia="標楷體" w:hAnsi="標楷體" w:hint="eastAsia"/>
                <w:kern w:val="0"/>
              </w:rPr>
              <w:t>基礎知能及身體能力。</w:t>
            </w:r>
          </w:p>
          <w:p w:rsidR="00343FE4" w:rsidRPr="002840E5" w:rsidRDefault="002840E5" w:rsidP="002840E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(四)</w:t>
            </w:r>
            <w:r w:rsidR="007D0CDA" w:rsidRPr="002840E5">
              <w:rPr>
                <w:rFonts w:ascii="標楷體" w:eastAsia="標楷體" w:hAnsi="標楷體" w:hint="eastAsia"/>
                <w:kern w:val="0"/>
              </w:rPr>
              <w:t>訓練</w:t>
            </w:r>
            <w:r w:rsidR="004B636E" w:rsidRPr="002840E5">
              <w:rPr>
                <w:rFonts w:ascii="標楷體" w:eastAsia="標楷體" w:hAnsi="標楷體" w:hint="eastAsia"/>
                <w:kern w:val="0"/>
              </w:rPr>
              <w:t>清潔服務工作之</w:t>
            </w:r>
            <w:r w:rsidR="00343FE4" w:rsidRPr="002840E5">
              <w:rPr>
                <w:rFonts w:ascii="標楷體" w:eastAsia="標楷體" w:hAnsi="標楷體" w:hint="eastAsia"/>
                <w:kern w:val="0"/>
              </w:rPr>
              <w:t>自我檢核能力。</w:t>
            </w:r>
          </w:p>
          <w:p w:rsidR="00C31722" w:rsidRPr="002840E5" w:rsidRDefault="002840E5" w:rsidP="002840E5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(五)</w:t>
            </w:r>
            <w:r w:rsidR="007D0CDA" w:rsidRPr="002840E5">
              <w:rPr>
                <w:rFonts w:ascii="標楷體" w:eastAsia="標楷體" w:hAnsi="標楷體" w:hint="eastAsia"/>
                <w:kern w:val="0"/>
              </w:rPr>
              <w:t>培養</w:t>
            </w:r>
            <w:r w:rsidR="000927C7" w:rsidRPr="002840E5">
              <w:rPr>
                <w:rFonts w:ascii="標楷體" w:eastAsia="標楷體" w:hAnsi="標楷體"/>
                <w:kern w:val="0"/>
              </w:rPr>
              <w:t>良好的清潔工作態度、習慣與安全。</w:t>
            </w:r>
          </w:p>
        </w:tc>
      </w:tr>
      <w:tr w:rsidR="003C10FD" w:rsidRPr="00C112A2" w:rsidTr="008705B3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C112A2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融入議題</w:t>
            </w:r>
          </w:p>
        </w:tc>
        <w:tc>
          <w:tcPr>
            <w:tcW w:w="8418" w:type="dxa"/>
            <w:gridSpan w:val="6"/>
            <w:vAlign w:val="center"/>
          </w:tcPr>
          <w:p w:rsidR="003C10FD" w:rsidRPr="00C112A2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□</w:t>
            </w:r>
            <w:r w:rsidRPr="00C112A2">
              <w:rPr>
                <w:rFonts w:ascii="標楷體" w:eastAsia="標楷體" w:hAnsi="標楷體"/>
              </w:rPr>
              <w:t>家庭教育</w:t>
            </w:r>
            <w:r w:rsidRPr="00C112A2">
              <w:rPr>
                <w:rFonts w:ascii="標楷體" w:eastAsia="標楷體" w:hAnsi="標楷體" w:hint="eastAsia"/>
              </w:rPr>
              <w:t xml:space="preserve">  □</w:t>
            </w:r>
            <w:r w:rsidRPr="00C112A2">
              <w:rPr>
                <w:rFonts w:ascii="標楷體" w:eastAsia="標楷體" w:hAnsi="標楷體"/>
              </w:rPr>
              <w:t>生命教育</w:t>
            </w:r>
            <w:r w:rsidRPr="00C112A2">
              <w:rPr>
                <w:rFonts w:ascii="標楷體" w:eastAsia="標楷體" w:hAnsi="標楷體" w:hint="eastAsia"/>
              </w:rPr>
              <w:t xml:space="preserve">  □</w:t>
            </w:r>
            <w:r w:rsidRPr="00C112A2">
              <w:rPr>
                <w:rFonts w:ascii="標楷體" w:eastAsia="標楷體" w:hAnsi="標楷體"/>
              </w:rPr>
              <w:t xml:space="preserve">品德教育 </w:t>
            </w:r>
            <w:r w:rsidRPr="00C112A2">
              <w:rPr>
                <w:rFonts w:ascii="標楷體" w:eastAsia="標楷體" w:hAnsi="標楷體" w:hint="eastAsia"/>
              </w:rPr>
              <w:t xml:space="preserve">  □</w:t>
            </w:r>
            <w:r w:rsidRPr="00C112A2">
              <w:rPr>
                <w:rFonts w:ascii="標楷體" w:eastAsia="標楷體" w:hAnsi="標楷體"/>
              </w:rPr>
              <w:t>人權教育</w:t>
            </w:r>
            <w:r w:rsidRPr="00C112A2">
              <w:rPr>
                <w:rFonts w:ascii="標楷體" w:eastAsia="標楷體" w:hAnsi="標楷體" w:hint="eastAsia"/>
              </w:rPr>
              <w:t xml:space="preserve">  □</w:t>
            </w:r>
            <w:r w:rsidRPr="00C112A2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C112A2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□</w:t>
            </w:r>
            <w:r w:rsidRPr="00C112A2">
              <w:rPr>
                <w:rFonts w:ascii="標楷體" w:eastAsia="標楷體" w:hAnsi="標楷體"/>
              </w:rPr>
              <w:t xml:space="preserve">法治教育 </w:t>
            </w:r>
            <w:r w:rsidRPr="00C112A2">
              <w:rPr>
                <w:rFonts w:ascii="標楷體" w:eastAsia="標楷體" w:hAnsi="標楷體" w:hint="eastAsia"/>
              </w:rPr>
              <w:t xml:space="preserve"> </w:t>
            </w:r>
            <w:r w:rsidR="008D6A4B">
              <w:rPr>
                <w:rFonts w:ascii="標楷體" w:eastAsia="標楷體" w:hAnsi="標楷體" w:hint="eastAsia"/>
              </w:rPr>
              <w:t>■</w:t>
            </w:r>
            <w:r w:rsidRPr="00C112A2">
              <w:rPr>
                <w:rFonts w:ascii="標楷體" w:eastAsia="標楷體" w:hAnsi="標楷體"/>
              </w:rPr>
              <w:t xml:space="preserve">環境教育 </w:t>
            </w:r>
            <w:r w:rsidRPr="00C112A2">
              <w:rPr>
                <w:rFonts w:ascii="標楷體" w:eastAsia="標楷體" w:hAnsi="標楷體" w:hint="eastAsia"/>
              </w:rPr>
              <w:t xml:space="preserve"> □</w:t>
            </w:r>
            <w:r w:rsidRPr="00C112A2">
              <w:rPr>
                <w:rFonts w:ascii="標楷體" w:eastAsia="標楷體" w:hAnsi="標楷體"/>
              </w:rPr>
              <w:t>海洋教育</w:t>
            </w:r>
            <w:r w:rsidRPr="00C112A2">
              <w:rPr>
                <w:rFonts w:ascii="標楷體" w:eastAsia="標楷體" w:hAnsi="標楷體" w:hint="eastAsia"/>
              </w:rPr>
              <w:t xml:space="preserve">   </w:t>
            </w:r>
            <w:r w:rsidR="00174746" w:rsidRPr="00C112A2">
              <w:rPr>
                <w:rFonts w:ascii="標楷體" w:eastAsia="標楷體" w:hAnsi="標楷體" w:hint="eastAsia"/>
              </w:rPr>
              <w:t>□</w:t>
            </w:r>
            <w:r w:rsidR="00174746" w:rsidRPr="00C112A2">
              <w:rPr>
                <w:rFonts w:ascii="標楷體" w:eastAsia="標楷體" w:hAnsi="標楷體"/>
              </w:rPr>
              <w:t>戶外教育</w:t>
            </w:r>
            <w:r w:rsidR="00174746" w:rsidRPr="00C112A2">
              <w:rPr>
                <w:rFonts w:ascii="標楷體" w:eastAsia="標楷體" w:hAnsi="標楷體" w:hint="eastAsia"/>
              </w:rPr>
              <w:t xml:space="preserve">  □</w:t>
            </w:r>
            <w:r w:rsidR="00174746" w:rsidRPr="00C112A2">
              <w:rPr>
                <w:rFonts w:ascii="標楷體" w:eastAsia="標楷體" w:hAnsi="標楷體"/>
              </w:rPr>
              <w:t>國際教育</w:t>
            </w:r>
          </w:p>
          <w:p w:rsidR="003C10FD" w:rsidRPr="00C112A2" w:rsidRDefault="008D6A4B" w:rsidP="003C10FD">
            <w:pPr>
              <w:spacing w:line="27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3C10FD" w:rsidRPr="00C112A2">
              <w:rPr>
                <w:rFonts w:ascii="標楷體" w:eastAsia="標楷體" w:hAnsi="標楷體"/>
              </w:rPr>
              <w:t>能源教育</w:t>
            </w:r>
            <w:r w:rsidR="003C10FD" w:rsidRPr="00C112A2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■</w:t>
            </w:r>
            <w:r w:rsidR="003C10FD" w:rsidRPr="00C112A2">
              <w:rPr>
                <w:rFonts w:ascii="標楷體" w:eastAsia="標楷體" w:hAnsi="標楷體"/>
              </w:rPr>
              <w:t>安全</w:t>
            </w:r>
            <w:r w:rsidR="003C10FD" w:rsidRPr="00C112A2">
              <w:rPr>
                <w:rFonts w:ascii="標楷體" w:eastAsia="標楷體" w:hAnsi="標楷體" w:hint="eastAsia"/>
              </w:rPr>
              <w:t>教育  □</w:t>
            </w:r>
            <w:r w:rsidR="003C10FD" w:rsidRPr="00C112A2">
              <w:rPr>
                <w:rFonts w:ascii="標楷體" w:eastAsia="標楷體" w:hAnsi="標楷體"/>
              </w:rPr>
              <w:t>生涯規劃</w:t>
            </w:r>
            <w:r w:rsidR="003C10FD" w:rsidRPr="00C112A2">
              <w:rPr>
                <w:rFonts w:ascii="標楷體" w:eastAsia="標楷體" w:hAnsi="標楷體" w:hint="eastAsia"/>
              </w:rPr>
              <w:t xml:space="preserve">   □</w:t>
            </w:r>
            <w:r w:rsidR="003C10FD" w:rsidRPr="00C112A2">
              <w:rPr>
                <w:rFonts w:ascii="標楷體" w:eastAsia="標楷體" w:hAnsi="標楷體"/>
              </w:rPr>
              <w:t>多元文化</w:t>
            </w:r>
            <w:r w:rsidR="003C10FD" w:rsidRPr="00C112A2">
              <w:rPr>
                <w:rFonts w:ascii="標楷體" w:eastAsia="標楷體" w:hAnsi="標楷體" w:hint="eastAsia"/>
              </w:rPr>
              <w:t xml:space="preserve">  □</w:t>
            </w:r>
            <w:r w:rsidR="003C10FD" w:rsidRPr="00C112A2">
              <w:rPr>
                <w:rFonts w:ascii="標楷體" w:eastAsia="標楷體" w:hAnsi="標楷體"/>
              </w:rPr>
              <w:t>閱讀素養</w:t>
            </w:r>
          </w:p>
          <w:p w:rsidR="003C10FD" w:rsidRPr="00C112A2" w:rsidRDefault="003C10FD" w:rsidP="003C10FD">
            <w:pPr>
              <w:rPr>
                <w:rFonts w:ascii="標楷體" w:eastAsia="標楷體" w:hAnsi="標楷體" w:cs="標楷體"/>
              </w:rPr>
            </w:pPr>
            <w:r w:rsidRPr="00C112A2">
              <w:rPr>
                <w:rFonts w:ascii="標楷體" w:eastAsia="標楷體" w:hAnsi="標楷體" w:hint="eastAsia"/>
              </w:rPr>
              <w:t>□</w:t>
            </w:r>
            <w:r w:rsidRPr="00C112A2">
              <w:rPr>
                <w:rFonts w:ascii="標楷體" w:eastAsia="標楷體" w:hAnsi="標楷體"/>
              </w:rPr>
              <w:t>原住民族教育</w:t>
            </w:r>
            <w:r w:rsidRPr="00C112A2">
              <w:rPr>
                <w:rFonts w:ascii="標楷體" w:eastAsia="標楷體" w:hAnsi="標楷體" w:hint="eastAsia"/>
              </w:rPr>
              <w:t xml:space="preserve">  □其他</w:t>
            </w:r>
            <w:r w:rsidRPr="00C112A2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C112A2" w:rsidTr="008705B3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7"/>
            <w:vAlign w:val="center"/>
          </w:tcPr>
          <w:p w:rsidR="003C10FD" w:rsidRPr="00C112A2" w:rsidRDefault="003C10FD" w:rsidP="003C10FD">
            <w:pPr>
              <w:snapToGrid w:val="0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教學內容</w:t>
            </w:r>
          </w:p>
        </w:tc>
      </w:tr>
      <w:tr w:rsidR="003C10FD" w:rsidRPr="00C112A2" w:rsidTr="009E468F">
        <w:trPr>
          <w:gridAfter w:val="1"/>
          <w:wAfter w:w="7" w:type="dxa"/>
          <w:cantSplit/>
          <w:trHeight w:val="693"/>
          <w:jc w:val="center"/>
        </w:trPr>
        <w:tc>
          <w:tcPr>
            <w:tcW w:w="1252" w:type="dxa"/>
            <w:vAlign w:val="center"/>
          </w:tcPr>
          <w:p w:rsidR="003C10FD" w:rsidRPr="00C112A2" w:rsidRDefault="003C10FD" w:rsidP="00B83EF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主要單元</w:t>
            </w:r>
          </w:p>
        </w:tc>
        <w:tc>
          <w:tcPr>
            <w:tcW w:w="5406" w:type="dxa"/>
            <w:gridSpan w:val="4"/>
            <w:vAlign w:val="center"/>
          </w:tcPr>
          <w:p w:rsidR="003C10FD" w:rsidRPr="00C112A2" w:rsidRDefault="003C10FD" w:rsidP="00B83EF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內容細項</w:t>
            </w:r>
          </w:p>
        </w:tc>
        <w:tc>
          <w:tcPr>
            <w:tcW w:w="752" w:type="dxa"/>
            <w:vAlign w:val="center"/>
          </w:tcPr>
          <w:p w:rsidR="003C10FD" w:rsidRPr="00C112A2" w:rsidRDefault="003C10FD" w:rsidP="00B83EF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分配節數</w:t>
            </w:r>
          </w:p>
        </w:tc>
        <w:tc>
          <w:tcPr>
            <w:tcW w:w="2260" w:type="dxa"/>
            <w:vAlign w:val="center"/>
          </w:tcPr>
          <w:p w:rsidR="009E5745" w:rsidRPr="00C112A2" w:rsidRDefault="003C10FD" w:rsidP="00B83EF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備註</w:t>
            </w:r>
          </w:p>
        </w:tc>
      </w:tr>
      <w:tr w:rsidR="00D70B05" w:rsidRPr="00C112A2" w:rsidTr="00D70B05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D70B05" w:rsidRPr="00C112A2" w:rsidRDefault="00D70B05" w:rsidP="00D70B05">
            <w:pPr>
              <w:rPr>
                <w:rFonts w:ascii="標楷體" w:eastAsia="標楷體" w:hAnsi="標楷體"/>
                <w:color w:val="FF0000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proofErr w:type="gramStart"/>
            <w:r w:rsidRPr="00C112A2">
              <w:rPr>
                <w:rFonts w:ascii="標楷體" w:eastAsia="標楷體" w:hAnsi="標楷體" w:hint="eastAsia"/>
                <w:color w:val="000000" w:themeColor="text1"/>
              </w:rPr>
              <w:t>一</w:t>
            </w:r>
            <w:proofErr w:type="gramEnd"/>
            <w:r w:rsidRPr="00C112A2">
              <w:rPr>
                <w:rFonts w:ascii="標楷體" w:eastAsia="標楷體" w:hAnsi="標楷體" w:hint="eastAsia"/>
                <w:color w:val="000000" w:themeColor="text1"/>
              </w:rPr>
              <w:t>)辦公場域清潔概念</w:t>
            </w:r>
          </w:p>
        </w:tc>
        <w:tc>
          <w:tcPr>
            <w:tcW w:w="5406" w:type="dxa"/>
            <w:gridSpan w:val="4"/>
          </w:tcPr>
          <w:p w:rsidR="00D70B05" w:rsidRPr="00C112A2" w:rsidRDefault="00D70B05" w:rsidP="006C1D12">
            <w:pPr>
              <w:pStyle w:val="ad"/>
              <w:numPr>
                <w:ilvl w:val="0"/>
                <w:numId w:val="9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辦公場域清潔之處理原則、清潔規劃及工具使用。</w:t>
            </w:r>
          </w:p>
          <w:p w:rsidR="00D70B05" w:rsidRPr="00C112A2" w:rsidRDefault="00D70B05" w:rsidP="006C1D12">
            <w:pPr>
              <w:pStyle w:val="ad"/>
              <w:numPr>
                <w:ilvl w:val="0"/>
                <w:numId w:val="9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辦公場域清潔之工作流程。</w:t>
            </w:r>
          </w:p>
          <w:p w:rsidR="00D70B05" w:rsidRPr="00C112A2" w:rsidRDefault="00D70B05" w:rsidP="006C1D12">
            <w:pPr>
              <w:pStyle w:val="ad"/>
              <w:numPr>
                <w:ilvl w:val="0"/>
                <w:numId w:val="9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辦公場域清潔之工作安全。</w:t>
            </w:r>
          </w:p>
          <w:p w:rsidR="006C1D12" w:rsidRPr="00C112A2" w:rsidRDefault="00784E8E" w:rsidP="006C1D12">
            <w:pPr>
              <w:pStyle w:val="ad"/>
              <w:numPr>
                <w:ilvl w:val="0"/>
                <w:numId w:val="9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辦公場域清潔工具維護。</w:t>
            </w:r>
          </w:p>
          <w:p w:rsidR="00962EA0" w:rsidRPr="00C112A2" w:rsidRDefault="00962EA0" w:rsidP="006C1D12">
            <w:pPr>
              <w:pStyle w:val="ad"/>
              <w:numPr>
                <w:ilvl w:val="0"/>
                <w:numId w:val="9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辦公場域清潔動線規劃。</w:t>
            </w:r>
          </w:p>
        </w:tc>
        <w:tc>
          <w:tcPr>
            <w:tcW w:w="752" w:type="dxa"/>
            <w:vAlign w:val="center"/>
          </w:tcPr>
          <w:p w:rsidR="00D70B05" w:rsidRPr="00C112A2" w:rsidRDefault="00962EA0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3E75C2" w:rsidRPr="00C112A2" w:rsidRDefault="003E75C2" w:rsidP="003E75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7C4434">
              <w:rPr>
                <w:rFonts w:ascii="標楷體" w:eastAsia="標楷體" w:hAnsi="標楷體" w:hint="eastAsia"/>
                <w:bdr w:val="single" w:sz="4" w:space="0" w:color="auto"/>
              </w:rPr>
              <w:t>第三學年第一學期</w:t>
            </w:r>
          </w:p>
        </w:tc>
      </w:tr>
      <w:tr w:rsidR="00076305" w:rsidRPr="00C112A2" w:rsidTr="00D70B05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076305" w:rsidRPr="00C112A2" w:rsidRDefault="00076305" w:rsidP="00BC7A47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(二)地板清潔</w:t>
            </w:r>
            <w:r w:rsidR="00BC7A47" w:rsidRPr="00C112A2">
              <w:rPr>
                <w:rFonts w:ascii="標楷體" w:eastAsia="標楷體" w:hAnsi="標楷體" w:hint="eastAsia"/>
                <w:color w:val="000000" w:themeColor="text1"/>
              </w:rPr>
              <w:t>的知能</w:t>
            </w:r>
          </w:p>
        </w:tc>
        <w:tc>
          <w:tcPr>
            <w:tcW w:w="5406" w:type="dxa"/>
            <w:gridSpan w:val="4"/>
          </w:tcPr>
          <w:p w:rsidR="00076305" w:rsidRPr="00C112A2" w:rsidRDefault="00076305" w:rsidP="006C1D12">
            <w:pPr>
              <w:pStyle w:val="ad"/>
              <w:numPr>
                <w:ilvl w:val="0"/>
                <w:numId w:val="1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各式地板材質之</w:t>
            </w:r>
            <w:r w:rsidR="00B33053" w:rsidRPr="00C112A2">
              <w:rPr>
                <w:rFonts w:ascii="標楷體" w:eastAsia="標楷體" w:hAnsi="標楷體" w:hint="eastAsia"/>
              </w:rPr>
              <w:t>認識</w:t>
            </w:r>
            <w:r w:rsidRPr="00C112A2">
              <w:rPr>
                <w:rFonts w:ascii="標楷體" w:eastAsia="標楷體" w:hAnsi="標楷體" w:hint="eastAsia"/>
              </w:rPr>
              <w:t>。</w:t>
            </w:r>
          </w:p>
          <w:p w:rsidR="006C1D12" w:rsidRPr="00C112A2" w:rsidRDefault="00C0152A" w:rsidP="006C1D12">
            <w:pPr>
              <w:pStyle w:val="ad"/>
              <w:numPr>
                <w:ilvl w:val="0"/>
                <w:numId w:val="1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各式地板清潔的工具選用。</w:t>
            </w:r>
          </w:p>
          <w:p w:rsidR="00076305" w:rsidRPr="00C112A2" w:rsidRDefault="00BC7A47" w:rsidP="006C1D12">
            <w:pPr>
              <w:pStyle w:val="ad"/>
              <w:numPr>
                <w:ilvl w:val="0"/>
                <w:numId w:val="1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各式地板清潔的安全維護。</w:t>
            </w:r>
          </w:p>
        </w:tc>
        <w:tc>
          <w:tcPr>
            <w:tcW w:w="752" w:type="dxa"/>
            <w:vAlign w:val="center"/>
          </w:tcPr>
          <w:p w:rsidR="00076305" w:rsidRPr="00C112A2" w:rsidRDefault="00CB648B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6</w:t>
            </w:r>
          </w:p>
        </w:tc>
        <w:tc>
          <w:tcPr>
            <w:tcW w:w="2260" w:type="dxa"/>
            <w:vAlign w:val="center"/>
          </w:tcPr>
          <w:p w:rsidR="00076305" w:rsidRPr="00C112A2" w:rsidRDefault="00076305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BC7A47" w:rsidRPr="00C112A2" w:rsidTr="00D70B05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BC7A47" w:rsidRPr="00C112A2" w:rsidRDefault="00BC7A47" w:rsidP="00BC7A47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(三)地板清潔的操作</w:t>
            </w:r>
          </w:p>
        </w:tc>
        <w:tc>
          <w:tcPr>
            <w:tcW w:w="5406" w:type="dxa"/>
            <w:gridSpan w:val="4"/>
          </w:tcPr>
          <w:p w:rsidR="00BC7A47" w:rsidRPr="00C112A2" w:rsidRDefault="00BC7A47" w:rsidP="006C1D12">
            <w:pPr>
              <w:pStyle w:val="ad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大理石地板清潔的操作步驟。</w:t>
            </w:r>
            <w:r w:rsidRPr="00C112A2">
              <w:rPr>
                <w:rFonts w:ascii="標楷體" w:eastAsia="標楷體" w:hAnsi="標楷體"/>
              </w:rPr>
              <w:t xml:space="preserve"> </w:t>
            </w:r>
          </w:p>
          <w:p w:rsidR="00BC7A47" w:rsidRPr="00C112A2" w:rsidRDefault="00BC7A47" w:rsidP="006C1D12">
            <w:pPr>
              <w:pStyle w:val="ad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地磚地板清潔的操作步驟。</w:t>
            </w:r>
          </w:p>
          <w:p w:rsidR="006C1D12" w:rsidRPr="00C112A2" w:rsidRDefault="00BC7A47" w:rsidP="006C1D12">
            <w:pPr>
              <w:pStyle w:val="ad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木質地板清潔的操作步驟。</w:t>
            </w:r>
          </w:p>
          <w:p w:rsidR="00BC7A47" w:rsidRPr="00C112A2" w:rsidRDefault="00BC7A47" w:rsidP="006C1D12">
            <w:pPr>
              <w:pStyle w:val="ad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地毯清潔的操作步驟。</w:t>
            </w:r>
          </w:p>
        </w:tc>
        <w:tc>
          <w:tcPr>
            <w:tcW w:w="752" w:type="dxa"/>
            <w:vAlign w:val="center"/>
          </w:tcPr>
          <w:p w:rsidR="00BC7A47" w:rsidRPr="00C112A2" w:rsidRDefault="00BC7A47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BC7A47" w:rsidRPr="00C112A2" w:rsidRDefault="00BC7A47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3350CB" w:rsidRPr="00C112A2" w:rsidTr="00D70B05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350CB" w:rsidRPr="00C112A2" w:rsidRDefault="003350CB" w:rsidP="00D70B05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r w:rsidR="00D60CF4" w:rsidRPr="00C112A2">
              <w:rPr>
                <w:rFonts w:ascii="標楷體" w:eastAsia="標楷體" w:hAnsi="標楷體" w:hint="eastAsia"/>
                <w:color w:val="000000" w:themeColor="text1"/>
              </w:rPr>
              <w:t>四</w:t>
            </w:r>
            <w:r w:rsidRPr="00C112A2">
              <w:rPr>
                <w:rFonts w:ascii="標楷體" w:eastAsia="標楷體" w:hAnsi="標楷體" w:hint="eastAsia"/>
                <w:color w:val="000000" w:themeColor="text1"/>
              </w:rPr>
              <w:t>)</w:t>
            </w:r>
            <w:r w:rsidR="00061501">
              <w:rPr>
                <w:rFonts w:ascii="標楷體" w:eastAsia="標楷體" w:hAnsi="標楷體" w:hint="eastAsia"/>
                <w:color w:val="000000" w:themeColor="text1"/>
              </w:rPr>
              <w:t>玻璃</w:t>
            </w:r>
            <w:r w:rsidR="003C01EF" w:rsidRPr="00C112A2">
              <w:rPr>
                <w:rFonts w:ascii="標楷體" w:eastAsia="標楷體" w:hAnsi="標楷體" w:hint="eastAsia"/>
                <w:color w:val="000000" w:themeColor="text1"/>
              </w:rPr>
              <w:t>清潔</w:t>
            </w:r>
          </w:p>
        </w:tc>
        <w:tc>
          <w:tcPr>
            <w:tcW w:w="5406" w:type="dxa"/>
            <w:gridSpan w:val="4"/>
          </w:tcPr>
          <w:p w:rsidR="003350CB" w:rsidRPr="00C112A2" w:rsidRDefault="00B33053" w:rsidP="006C1D12">
            <w:pPr>
              <w:pStyle w:val="ad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各</w:t>
            </w:r>
            <w:r w:rsidR="007A2292" w:rsidRPr="00C112A2">
              <w:rPr>
                <w:rFonts w:ascii="標楷體" w:eastAsia="標楷體" w:hAnsi="標楷體" w:hint="eastAsia"/>
              </w:rPr>
              <w:t>類型</w:t>
            </w:r>
            <w:r w:rsidRPr="00C112A2">
              <w:rPr>
                <w:rFonts w:ascii="標楷體" w:eastAsia="標楷體" w:hAnsi="標楷體" w:hint="eastAsia"/>
              </w:rPr>
              <w:t>玻璃之認識。</w:t>
            </w:r>
          </w:p>
          <w:p w:rsidR="00B33053" w:rsidRPr="00C112A2" w:rsidRDefault="00B33053" w:rsidP="006C1D12">
            <w:pPr>
              <w:pStyle w:val="ad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玻璃</w:t>
            </w:r>
            <w:r w:rsidR="00BC7A47" w:rsidRPr="00C112A2">
              <w:rPr>
                <w:rFonts w:ascii="標楷體" w:eastAsia="標楷體" w:hAnsi="標楷體" w:hint="eastAsia"/>
              </w:rPr>
              <w:t>門</w:t>
            </w:r>
            <w:r w:rsidRPr="00C112A2">
              <w:rPr>
                <w:rFonts w:ascii="標楷體" w:eastAsia="標楷體" w:hAnsi="標楷體" w:hint="eastAsia"/>
              </w:rPr>
              <w:t>清潔的工具使用及操作流程。</w:t>
            </w:r>
          </w:p>
          <w:p w:rsidR="006C1D12" w:rsidRPr="00C112A2" w:rsidRDefault="00BC7A47" w:rsidP="006C1D12">
            <w:pPr>
              <w:pStyle w:val="ad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玻璃窗清潔的工具使用及操作流程。</w:t>
            </w:r>
          </w:p>
          <w:p w:rsidR="007A2292" w:rsidRPr="00C112A2" w:rsidRDefault="007A2292" w:rsidP="006C1D12">
            <w:pPr>
              <w:pStyle w:val="ad"/>
              <w:numPr>
                <w:ilvl w:val="0"/>
                <w:numId w:val="14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落地玻璃清潔的工具使用及操作流程。</w:t>
            </w:r>
          </w:p>
        </w:tc>
        <w:tc>
          <w:tcPr>
            <w:tcW w:w="752" w:type="dxa"/>
            <w:vAlign w:val="center"/>
          </w:tcPr>
          <w:p w:rsidR="003350CB" w:rsidRPr="00C112A2" w:rsidRDefault="00B33053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3350CB" w:rsidRPr="00C112A2" w:rsidRDefault="003350CB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B33053" w:rsidRPr="00C112A2" w:rsidTr="00D70B05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B33053" w:rsidRPr="00C112A2" w:rsidRDefault="00B33053" w:rsidP="00D70B05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(</w:t>
            </w:r>
            <w:r w:rsidR="00D60CF4" w:rsidRPr="00C112A2">
              <w:rPr>
                <w:rFonts w:ascii="標楷體" w:eastAsia="標楷體" w:hAnsi="標楷體" w:hint="eastAsia"/>
                <w:color w:val="000000" w:themeColor="text1"/>
              </w:rPr>
              <w:t>五</w:t>
            </w:r>
            <w:r w:rsidRPr="00C112A2">
              <w:rPr>
                <w:rFonts w:ascii="標楷體" w:eastAsia="標楷體" w:hAnsi="標楷體" w:hint="eastAsia"/>
                <w:color w:val="000000" w:themeColor="text1"/>
              </w:rPr>
              <w:t>)門窗清潔</w:t>
            </w:r>
          </w:p>
        </w:tc>
        <w:tc>
          <w:tcPr>
            <w:tcW w:w="5406" w:type="dxa"/>
            <w:gridSpan w:val="4"/>
          </w:tcPr>
          <w:p w:rsidR="007A2292" w:rsidRPr="00C112A2" w:rsidRDefault="007A2292" w:rsidP="006C1D12">
            <w:pPr>
              <w:pStyle w:val="ad"/>
              <w:numPr>
                <w:ilvl w:val="0"/>
                <w:numId w:val="15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各類型門窗之認識。</w:t>
            </w:r>
          </w:p>
          <w:p w:rsidR="007A2292" w:rsidRPr="00C112A2" w:rsidRDefault="007B6BF8" w:rsidP="006C1D12">
            <w:pPr>
              <w:pStyle w:val="ad"/>
              <w:numPr>
                <w:ilvl w:val="0"/>
                <w:numId w:val="15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門框</w:t>
            </w:r>
            <w:r w:rsidR="007A2292" w:rsidRPr="00C112A2">
              <w:rPr>
                <w:rFonts w:ascii="標楷體" w:eastAsia="標楷體" w:hAnsi="標楷體" w:hint="eastAsia"/>
              </w:rPr>
              <w:t>清潔的工具使用及操作流程。</w:t>
            </w:r>
          </w:p>
          <w:p w:rsidR="006C1D12" w:rsidRPr="00C112A2" w:rsidRDefault="007B6BF8" w:rsidP="006C1D12">
            <w:pPr>
              <w:pStyle w:val="ad"/>
              <w:numPr>
                <w:ilvl w:val="0"/>
                <w:numId w:val="15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窗框清潔的工具使用及操作流程。</w:t>
            </w:r>
          </w:p>
          <w:p w:rsidR="007B6BF8" w:rsidRPr="00C112A2" w:rsidRDefault="00061501" w:rsidP="006C1D12">
            <w:pPr>
              <w:pStyle w:val="ad"/>
              <w:numPr>
                <w:ilvl w:val="0"/>
                <w:numId w:val="15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紗窗的清潔技巧</w:t>
            </w:r>
            <w:r w:rsidR="007B6BF8" w:rsidRPr="00C112A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52" w:type="dxa"/>
            <w:vAlign w:val="center"/>
          </w:tcPr>
          <w:p w:rsidR="00B33053" w:rsidRPr="00C112A2" w:rsidRDefault="007B6BF8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B33053" w:rsidRPr="00C112A2" w:rsidRDefault="00B33053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02022E" w:rsidRPr="00C112A2" w:rsidTr="00D70B05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02022E" w:rsidRPr="00C112A2" w:rsidRDefault="0002022E" w:rsidP="00D70B05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(六)</w:t>
            </w:r>
            <w:proofErr w:type="gramStart"/>
            <w:r w:rsidRPr="00C112A2">
              <w:rPr>
                <w:rFonts w:ascii="標楷體" w:eastAsia="標楷體" w:hAnsi="標楷體" w:hint="eastAsia"/>
                <w:color w:val="000000" w:themeColor="text1"/>
              </w:rPr>
              <w:t>室內牆</w:t>
            </w:r>
            <w:proofErr w:type="gramEnd"/>
            <w:r w:rsidRPr="00C112A2">
              <w:rPr>
                <w:rFonts w:ascii="標楷體" w:eastAsia="標楷體" w:hAnsi="標楷體" w:hint="eastAsia"/>
                <w:color w:val="000000" w:themeColor="text1"/>
              </w:rPr>
              <w:t>面清潔</w:t>
            </w:r>
          </w:p>
        </w:tc>
        <w:tc>
          <w:tcPr>
            <w:tcW w:w="5406" w:type="dxa"/>
            <w:gridSpan w:val="4"/>
          </w:tcPr>
          <w:p w:rsidR="006C1D12" w:rsidRPr="00C112A2" w:rsidRDefault="0002022E" w:rsidP="006C1D12">
            <w:pPr>
              <w:pStyle w:val="ad"/>
              <w:numPr>
                <w:ilvl w:val="0"/>
                <w:numId w:val="17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proofErr w:type="gramStart"/>
            <w:r w:rsidRPr="00C112A2">
              <w:rPr>
                <w:rFonts w:ascii="標楷體" w:eastAsia="標楷體" w:hAnsi="標楷體" w:hint="eastAsia"/>
              </w:rPr>
              <w:t>室內牆</w:t>
            </w:r>
            <w:proofErr w:type="gramEnd"/>
            <w:r w:rsidRPr="00C112A2">
              <w:rPr>
                <w:rFonts w:ascii="標楷體" w:eastAsia="標楷體" w:hAnsi="標楷體" w:hint="eastAsia"/>
              </w:rPr>
              <w:t>面清潔的範圍辨識。</w:t>
            </w:r>
          </w:p>
          <w:p w:rsidR="0002022E" w:rsidRPr="00C112A2" w:rsidRDefault="0002022E" w:rsidP="006C1D12">
            <w:pPr>
              <w:pStyle w:val="ad"/>
              <w:numPr>
                <w:ilvl w:val="0"/>
                <w:numId w:val="17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proofErr w:type="gramStart"/>
            <w:r w:rsidRPr="00C112A2">
              <w:rPr>
                <w:rFonts w:ascii="標楷體" w:eastAsia="標楷體" w:hAnsi="標楷體" w:hint="eastAsia"/>
              </w:rPr>
              <w:t>室內牆</w:t>
            </w:r>
            <w:proofErr w:type="gramEnd"/>
            <w:r w:rsidRPr="00C112A2">
              <w:rPr>
                <w:rFonts w:ascii="標楷體" w:eastAsia="標楷體" w:hAnsi="標楷體" w:hint="eastAsia"/>
              </w:rPr>
              <w:t>面清潔的工具使用及操作流程。</w:t>
            </w:r>
          </w:p>
        </w:tc>
        <w:tc>
          <w:tcPr>
            <w:tcW w:w="752" w:type="dxa"/>
            <w:vAlign w:val="center"/>
          </w:tcPr>
          <w:p w:rsidR="0002022E" w:rsidRPr="00C112A2" w:rsidRDefault="008705B3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60" w:type="dxa"/>
            <w:vAlign w:val="center"/>
          </w:tcPr>
          <w:p w:rsidR="0002022E" w:rsidRPr="00C112A2" w:rsidRDefault="0002022E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8705B3" w:rsidRPr="00C112A2" w:rsidTr="00D70B05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8705B3" w:rsidRPr="00C112A2" w:rsidRDefault="008705B3" w:rsidP="00D70B05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(七)污垢處理</w:t>
            </w:r>
          </w:p>
        </w:tc>
        <w:tc>
          <w:tcPr>
            <w:tcW w:w="5406" w:type="dxa"/>
            <w:gridSpan w:val="4"/>
          </w:tcPr>
          <w:p w:rsidR="008705B3" w:rsidRPr="00C112A2" w:rsidRDefault="008705B3" w:rsidP="006C1D12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污垢類型的認識。</w:t>
            </w:r>
          </w:p>
          <w:p w:rsidR="006C1D12" w:rsidRPr="00C112A2" w:rsidRDefault="008705B3" w:rsidP="006C1D12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污垢去除的工具使用。</w:t>
            </w:r>
          </w:p>
          <w:p w:rsidR="008705B3" w:rsidRPr="00C112A2" w:rsidRDefault="008705B3" w:rsidP="006C1D12">
            <w:pPr>
              <w:pStyle w:val="ad"/>
              <w:numPr>
                <w:ilvl w:val="0"/>
                <w:numId w:val="18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污垢去除的操作流程。</w:t>
            </w:r>
          </w:p>
        </w:tc>
        <w:tc>
          <w:tcPr>
            <w:tcW w:w="752" w:type="dxa"/>
            <w:vAlign w:val="center"/>
          </w:tcPr>
          <w:p w:rsidR="008705B3" w:rsidRPr="00C112A2" w:rsidRDefault="008705B3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60" w:type="dxa"/>
            <w:vAlign w:val="center"/>
          </w:tcPr>
          <w:p w:rsidR="008705B3" w:rsidRPr="00C112A2" w:rsidRDefault="008705B3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8705B3" w:rsidRPr="00C112A2" w:rsidTr="00D70B05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8705B3" w:rsidRPr="00C112A2" w:rsidRDefault="008705B3" w:rsidP="00D70B05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(八)電梯清潔</w:t>
            </w:r>
          </w:p>
        </w:tc>
        <w:tc>
          <w:tcPr>
            <w:tcW w:w="5406" w:type="dxa"/>
            <w:gridSpan w:val="4"/>
          </w:tcPr>
          <w:p w:rsidR="008705B3" w:rsidRPr="00C112A2" w:rsidRDefault="008705B3" w:rsidP="006C1D12">
            <w:pPr>
              <w:pStyle w:val="ad"/>
              <w:numPr>
                <w:ilvl w:val="0"/>
                <w:numId w:val="19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電梯環境的</w:t>
            </w:r>
            <w:r w:rsidR="00073EDA" w:rsidRPr="00C112A2">
              <w:rPr>
                <w:rFonts w:ascii="標楷體" w:eastAsia="標楷體" w:hAnsi="標楷體" w:hint="eastAsia"/>
              </w:rPr>
              <w:t>設備</w:t>
            </w:r>
            <w:r w:rsidRPr="00C112A2">
              <w:rPr>
                <w:rFonts w:ascii="標楷體" w:eastAsia="標楷體" w:hAnsi="標楷體" w:hint="eastAsia"/>
              </w:rPr>
              <w:t>認識。</w:t>
            </w:r>
          </w:p>
          <w:p w:rsidR="008705B3" w:rsidRPr="00C112A2" w:rsidRDefault="008705B3" w:rsidP="006C1D12">
            <w:pPr>
              <w:pStyle w:val="ad"/>
              <w:numPr>
                <w:ilvl w:val="0"/>
                <w:numId w:val="19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玻璃鏡面清潔的工具使用及操作流程。</w:t>
            </w:r>
          </w:p>
          <w:p w:rsidR="008705B3" w:rsidRPr="00C112A2" w:rsidRDefault="008705B3" w:rsidP="006C1D12">
            <w:pPr>
              <w:pStyle w:val="ad"/>
              <w:numPr>
                <w:ilvl w:val="0"/>
                <w:numId w:val="19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電梯按鈕清潔的工具使用及操作流程。</w:t>
            </w:r>
          </w:p>
          <w:p w:rsidR="008705B3" w:rsidRPr="00C112A2" w:rsidRDefault="008705B3" w:rsidP="006C1D12">
            <w:pPr>
              <w:pStyle w:val="ad"/>
              <w:numPr>
                <w:ilvl w:val="0"/>
                <w:numId w:val="19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電梯牆面清潔的工具使用及操作流程。</w:t>
            </w:r>
          </w:p>
          <w:p w:rsidR="006C1D12" w:rsidRPr="00C112A2" w:rsidRDefault="008705B3" w:rsidP="006C1D12">
            <w:pPr>
              <w:pStyle w:val="ad"/>
              <w:numPr>
                <w:ilvl w:val="0"/>
                <w:numId w:val="19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電梯門清潔的工具使用及操作流程。</w:t>
            </w:r>
          </w:p>
          <w:p w:rsidR="008705B3" w:rsidRPr="00C112A2" w:rsidRDefault="008705B3" w:rsidP="006C1D12">
            <w:pPr>
              <w:pStyle w:val="ad"/>
              <w:numPr>
                <w:ilvl w:val="0"/>
                <w:numId w:val="19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電梯清潔時的</w:t>
            </w:r>
            <w:r w:rsidR="0067150E" w:rsidRPr="00C112A2">
              <w:rPr>
                <w:rFonts w:ascii="標楷體" w:eastAsia="標楷體" w:hAnsi="標楷體" w:hint="eastAsia"/>
              </w:rPr>
              <w:t>安全處理。</w:t>
            </w:r>
          </w:p>
        </w:tc>
        <w:tc>
          <w:tcPr>
            <w:tcW w:w="752" w:type="dxa"/>
            <w:vAlign w:val="center"/>
          </w:tcPr>
          <w:p w:rsidR="008705B3" w:rsidRPr="00C112A2" w:rsidRDefault="0067150E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8705B3" w:rsidRPr="00C112A2" w:rsidRDefault="008705B3" w:rsidP="00D70B0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8C3E5A" w:rsidRPr="00C112A2" w:rsidTr="00D70B05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8C3E5A" w:rsidRPr="00C112A2" w:rsidRDefault="008C3E5A" w:rsidP="008C3E5A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(九)廁所清潔</w:t>
            </w:r>
          </w:p>
        </w:tc>
        <w:tc>
          <w:tcPr>
            <w:tcW w:w="5406" w:type="dxa"/>
            <w:gridSpan w:val="4"/>
          </w:tcPr>
          <w:p w:rsidR="008C3E5A" w:rsidRPr="00C112A2" w:rsidRDefault="00073EDA" w:rsidP="006C1D12">
            <w:pPr>
              <w:pStyle w:val="ad"/>
              <w:numPr>
                <w:ilvl w:val="0"/>
                <w:numId w:val="2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廁所環境的設備認識。</w:t>
            </w:r>
          </w:p>
          <w:p w:rsidR="00073EDA" w:rsidRPr="00C112A2" w:rsidRDefault="00073EDA" w:rsidP="006C1D12">
            <w:pPr>
              <w:pStyle w:val="ad"/>
              <w:numPr>
                <w:ilvl w:val="0"/>
                <w:numId w:val="2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廁所清潔的工具使用及操作流程。</w:t>
            </w:r>
          </w:p>
          <w:p w:rsidR="006C1D12" w:rsidRPr="00C112A2" w:rsidRDefault="007848D4" w:rsidP="006C1D12">
            <w:pPr>
              <w:pStyle w:val="ad"/>
              <w:numPr>
                <w:ilvl w:val="0"/>
                <w:numId w:val="2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廁所清潔劑的使用及安全維護。</w:t>
            </w:r>
          </w:p>
          <w:p w:rsidR="00B531A6" w:rsidRPr="00C112A2" w:rsidRDefault="00B531A6" w:rsidP="006C1D12">
            <w:pPr>
              <w:pStyle w:val="ad"/>
              <w:numPr>
                <w:ilvl w:val="0"/>
                <w:numId w:val="21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清潔檢核表的填寫</w:t>
            </w:r>
            <w:r w:rsidR="006A6BF8" w:rsidRPr="00C112A2">
              <w:rPr>
                <w:rFonts w:ascii="標楷體" w:eastAsia="標楷體" w:hAnsi="標楷體" w:hint="eastAsia"/>
              </w:rPr>
              <w:t>及</w:t>
            </w:r>
            <w:proofErr w:type="gramStart"/>
            <w:r w:rsidR="006A6BF8" w:rsidRPr="00C112A2">
              <w:rPr>
                <w:rFonts w:ascii="標楷體" w:eastAsia="標楷體" w:hAnsi="標楷體" w:hint="eastAsia"/>
              </w:rPr>
              <w:t>複</w:t>
            </w:r>
            <w:proofErr w:type="gramEnd"/>
            <w:r w:rsidR="006A6BF8" w:rsidRPr="00C112A2">
              <w:rPr>
                <w:rFonts w:ascii="標楷體" w:eastAsia="標楷體" w:hAnsi="標楷體" w:hint="eastAsia"/>
              </w:rPr>
              <w:t>檢</w:t>
            </w:r>
            <w:r w:rsidRPr="00C112A2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52" w:type="dxa"/>
            <w:vAlign w:val="center"/>
          </w:tcPr>
          <w:p w:rsidR="008C3E5A" w:rsidRPr="00C112A2" w:rsidRDefault="00073EDA" w:rsidP="008C3E5A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8</w:t>
            </w:r>
          </w:p>
          <w:p w:rsidR="00073EDA" w:rsidRPr="00C112A2" w:rsidRDefault="00073EDA" w:rsidP="008C3E5A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0" w:type="dxa"/>
            <w:vAlign w:val="center"/>
          </w:tcPr>
          <w:p w:rsidR="008C3E5A" w:rsidRPr="00C112A2" w:rsidRDefault="008C3E5A" w:rsidP="008C3E5A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B531A6" w:rsidRPr="00C112A2" w:rsidTr="00D70B05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B531A6" w:rsidRPr="00C112A2" w:rsidRDefault="00B531A6" w:rsidP="008C3E5A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(十)會議室清潔</w:t>
            </w:r>
          </w:p>
        </w:tc>
        <w:tc>
          <w:tcPr>
            <w:tcW w:w="5406" w:type="dxa"/>
            <w:gridSpan w:val="4"/>
          </w:tcPr>
          <w:p w:rsidR="00962EA0" w:rsidRPr="00C112A2" w:rsidRDefault="00962EA0" w:rsidP="006C1D12">
            <w:pPr>
              <w:pStyle w:val="ad"/>
              <w:numPr>
                <w:ilvl w:val="0"/>
                <w:numId w:val="22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會議室環境的設備認識。</w:t>
            </w:r>
          </w:p>
          <w:p w:rsidR="00715DED" w:rsidRPr="00C112A2" w:rsidRDefault="00715DED" w:rsidP="006C1D12">
            <w:pPr>
              <w:pStyle w:val="ad"/>
              <w:numPr>
                <w:ilvl w:val="0"/>
                <w:numId w:val="22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玻璃鏡面書寫牆面的工具使用及操作流程。</w:t>
            </w:r>
          </w:p>
          <w:p w:rsidR="006C1D12" w:rsidRPr="00C112A2" w:rsidRDefault="00256FEA" w:rsidP="006C1D12">
            <w:pPr>
              <w:pStyle w:val="ad"/>
              <w:numPr>
                <w:ilvl w:val="0"/>
                <w:numId w:val="22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資訊</w:t>
            </w:r>
            <w:r w:rsidR="00715DED" w:rsidRPr="00C112A2">
              <w:rPr>
                <w:rFonts w:ascii="標楷體" w:eastAsia="標楷體" w:hAnsi="標楷體" w:hint="eastAsia"/>
              </w:rPr>
              <w:t>機器的擦拭清潔。</w:t>
            </w:r>
          </w:p>
          <w:p w:rsidR="00715DED" w:rsidRPr="00C112A2" w:rsidRDefault="00715DED" w:rsidP="006C1D12">
            <w:pPr>
              <w:pStyle w:val="ad"/>
              <w:numPr>
                <w:ilvl w:val="0"/>
                <w:numId w:val="22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會議桌椅的擦拭清潔。</w:t>
            </w:r>
          </w:p>
        </w:tc>
        <w:tc>
          <w:tcPr>
            <w:tcW w:w="752" w:type="dxa"/>
            <w:vAlign w:val="center"/>
          </w:tcPr>
          <w:p w:rsidR="00B531A6" w:rsidRPr="00C112A2" w:rsidRDefault="00CB648B" w:rsidP="008C3E5A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6</w:t>
            </w:r>
          </w:p>
        </w:tc>
        <w:tc>
          <w:tcPr>
            <w:tcW w:w="2260" w:type="dxa"/>
            <w:vAlign w:val="center"/>
          </w:tcPr>
          <w:p w:rsidR="00B531A6" w:rsidRPr="00C112A2" w:rsidRDefault="00B531A6" w:rsidP="008C3E5A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8C3E5A" w:rsidRPr="00C112A2" w:rsidTr="00D70B05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8C3E5A" w:rsidRPr="00C112A2" w:rsidRDefault="006A6BF8" w:rsidP="008C3E5A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(十一)交誼廳</w:t>
            </w:r>
            <w:r w:rsidR="009621A0" w:rsidRPr="00C112A2">
              <w:rPr>
                <w:rFonts w:ascii="標楷體" w:eastAsia="標楷體" w:hAnsi="標楷體" w:hint="eastAsia"/>
                <w:color w:val="000000" w:themeColor="text1"/>
              </w:rPr>
              <w:t>清潔</w:t>
            </w:r>
          </w:p>
        </w:tc>
        <w:tc>
          <w:tcPr>
            <w:tcW w:w="5406" w:type="dxa"/>
            <w:gridSpan w:val="4"/>
          </w:tcPr>
          <w:p w:rsidR="009621A0" w:rsidRPr="00C112A2" w:rsidRDefault="009621A0" w:rsidP="006C1D12">
            <w:pPr>
              <w:pStyle w:val="ad"/>
              <w:numPr>
                <w:ilvl w:val="0"/>
                <w:numId w:val="23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交誼廳</w:t>
            </w:r>
            <w:r w:rsidRPr="00C112A2">
              <w:rPr>
                <w:rFonts w:ascii="標楷體" w:eastAsia="標楷體" w:hAnsi="標楷體" w:hint="eastAsia"/>
              </w:rPr>
              <w:t>環境的設備認識。</w:t>
            </w:r>
          </w:p>
          <w:p w:rsidR="009621A0" w:rsidRPr="00061501" w:rsidRDefault="009621A0" w:rsidP="00061501">
            <w:pPr>
              <w:pStyle w:val="ad"/>
              <w:numPr>
                <w:ilvl w:val="0"/>
                <w:numId w:val="23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傢俱清潔的工具使用及操作流程。</w:t>
            </w:r>
          </w:p>
        </w:tc>
        <w:tc>
          <w:tcPr>
            <w:tcW w:w="752" w:type="dxa"/>
            <w:vAlign w:val="center"/>
          </w:tcPr>
          <w:p w:rsidR="008C3E5A" w:rsidRPr="00C112A2" w:rsidRDefault="009621A0" w:rsidP="008C3E5A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60" w:type="dxa"/>
            <w:vAlign w:val="center"/>
          </w:tcPr>
          <w:p w:rsidR="008C3E5A" w:rsidRPr="00C112A2" w:rsidRDefault="003E75C2" w:rsidP="008C3E5A">
            <w:pPr>
              <w:rPr>
                <w:rFonts w:ascii="標楷體" w:eastAsia="標楷體" w:hAnsi="標楷體" w:cs="標楷體"/>
              </w:rPr>
            </w:pPr>
            <w:r w:rsidRPr="007C4434">
              <w:rPr>
                <w:rFonts w:ascii="標楷體" w:eastAsia="標楷體" w:hAnsi="標楷體" w:hint="eastAsia"/>
                <w:bdr w:val="single" w:sz="4" w:space="0" w:color="auto"/>
              </w:rPr>
              <w:t>第三學年第二學期</w:t>
            </w:r>
          </w:p>
        </w:tc>
      </w:tr>
      <w:tr w:rsidR="009621A0" w:rsidRPr="00C112A2" w:rsidTr="00F459C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9621A0" w:rsidRPr="00C112A2" w:rsidRDefault="009621A0" w:rsidP="009621A0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(十二)</w:t>
            </w:r>
            <w:r w:rsidR="00186274">
              <w:rPr>
                <w:rFonts w:ascii="標楷體" w:eastAsia="標楷體" w:hAnsi="標楷體" w:hint="eastAsia"/>
                <w:color w:val="000000" w:themeColor="text1"/>
              </w:rPr>
              <w:t>員工休息室</w:t>
            </w:r>
            <w:r w:rsidRPr="00C112A2">
              <w:rPr>
                <w:rFonts w:ascii="標楷體" w:eastAsia="標楷體" w:hAnsi="標楷體" w:hint="eastAsia"/>
                <w:color w:val="000000" w:themeColor="text1"/>
              </w:rPr>
              <w:t>清潔</w:t>
            </w:r>
          </w:p>
        </w:tc>
        <w:tc>
          <w:tcPr>
            <w:tcW w:w="5406" w:type="dxa"/>
            <w:gridSpan w:val="4"/>
          </w:tcPr>
          <w:p w:rsidR="009621A0" w:rsidRPr="00C112A2" w:rsidRDefault="00186274" w:rsidP="006C1D12">
            <w:pPr>
              <w:pStyle w:val="ad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員工休息室</w:t>
            </w:r>
            <w:r w:rsidR="009621A0" w:rsidRPr="00C112A2">
              <w:rPr>
                <w:rFonts w:ascii="標楷體" w:eastAsia="標楷體" w:hAnsi="標楷體" w:hint="eastAsia"/>
              </w:rPr>
              <w:t>環境的設備認識。</w:t>
            </w:r>
          </w:p>
          <w:p w:rsidR="009621A0" w:rsidRPr="00C112A2" w:rsidRDefault="009621A0" w:rsidP="006C1D12">
            <w:pPr>
              <w:pStyle w:val="ad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傢俱清潔的工具使用及操作流程。</w:t>
            </w:r>
          </w:p>
          <w:p w:rsidR="006C1D12" w:rsidRPr="00C112A2" w:rsidRDefault="009621A0" w:rsidP="006C1D12">
            <w:pPr>
              <w:pStyle w:val="ad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健身器材清潔的工具使用及操作流程。</w:t>
            </w:r>
          </w:p>
          <w:p w:rsidR="009621A0" w:rsidRPr="00C112A2" w:rsidRDefault="009621A0" w:rsidP="006C1D12">
            <w:pPr>
              <w:pStyle w:val="ad"/>
              <w:numPr>
                <w:ilvl w:val="0"/>
                <w:numId w:val="25"/>
              </w:numPr>
              <w:snapToGrid w:val="0"/>
              <w:ind w:leftChars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dxa"/>
            <w:vAlign w:val="center"/>
          </w:tcPr>
          <w:p w:rsidR="009621A0" w:rsidRPr="00C112A2" w:rsidRDefault="004C1EDC" w:rsidP="009621A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60" w:type="dxa"/>
            <w:vAlign w:val="center"/>
          </w:tcPr>
          <w:p w:rsidR="009621A0" w:rsidRPr="00C112A2" w:rsidRDefault="009621A0" w:rsidP="009621A0">
            <w:pPr>
              <w:rPr>
                <w:rFonts w:ascii="標楷體" w:eastAsia="標楷體" w:hAnsi="標楷體" w:cs="標楷體"/>
              </w:rPr>
            </w:pPr>
          </w:p>
        </w:tc>
      </w:tr>
      <w:tr w:rsidR="009621A0" w:rsidRPr="00C112A2" w:rsidTr="00F459C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9621A0" w:rsidRPr="00C112A2" w:rsidRDefault="009621A0" w:rsidP="009621A0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(十三)茶水間清潔</w:t>
            </w:r>
          </w:p>
        </w:tc>
        <w:tc>
          <w:tcPr>
            <w:tcW w:w="5406" w:type="dxa"/>
            <w:gridSpan w:val="4"/>
          </w:tcPr>
          <w:p w:rsidR="009621A0" w:rsidRPr="00C112A2" w:rsidRDefault="009621A0" w:rsidP="006C1D12">
            <w:pPr>
              <w:pStyle w:val="Default"/>
              <w:numPr>
                <w:ilvl w:val="0"/>
                <w:numId w:val="26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茶水間</w:t>
            </w:r>
            <w:r w:rsidRPr="00C112A2">
              <w:rPr>
                <w:rFonts w:ascii="標楷體" w:eastAsia="標楷體" w:hAnsi="標楷體" w:hint="eastAsia"/>
              </w:rPr>
              <w:t>環境的設備認識。</w:t>
            </w:r>
          </w:p>
          <w:p w:rsidR="009621A0" w:rsidRPr="00C112A2" w:rsidRDefault="009621A0" w:rsidP="006C1D12">
            <w:pPr>
              <w:pStyle w:val="Default"/>
              <w:numPr>
                <w:ilvl w:val="0"/>
                <w:numId w:val="26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飲水機台</w:t>
            </w:r>
            <w:r w:rsidRPr="00C112A2">
              <w:rPr>
                <w:rFonts w:ascii="標楷體" w:eastAsia="標楷體" w:hAnsi="標楷體" w:hint="eastAsia"/>
              </w:rPr>
              <w:t>清潔的工具使用及操作流程。</w:t>
            </w:r>
          </w:p>
          <w:p w:rsidR="003C547D" w:rsidRPr="00C112A2" w:rsidRDefault="009621A0" w:rsidP="003C547D">
            <w:pPr>
              <w:pStyle w:val="Default"/>
              <w:numPr>
                <w:ilvl w:val="0"/>
                <w:numId w:val="26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烘碗機清潔的工具使用及操作流程。</w:t>
            </w:r>
          </w:p>
          <w:p w:rsidR="009621A0" w:rsidRPr="00C112A2" w:rsidRDefault="009621A0" w:rsidP="003C547D">
            <w:pPr>
              <w:pStyle w:val="Default"/>
              <w:numPr>
                <w:ilvl w:val="0"/>
                <w:numId w:val="26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洗手檯面清潔的工具使用及操作流程。</w:t>
            </w:r>
          </w:p>
        </w:tc>
        <w:tc>
          <w:tcPr>
            <w:tcW w:w="752" w:type="dxa"/>
            <w:vAlign w:val="center"/>
          </w:tcPr>
          <w:p w:rsidR="009621A0" w:rsidRPr="00C112A2" w:rsidRDefault="00186274" w:rsidP="009621A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bookmarkStart w:id="0" w:name="_GoBack"/>
            <w:bookmarkEnd w:id="0"/>
          </w:p>
        </w:tc>
        <w:tc>
          <w:tcPr>
            <w:tcW w:w="2260" w:type="dxa"/>
            <w:vAlign w:val="center"/>
          </w:tcPr>
          <w:p w:rsidR="009621A0" w:rsidRPr="00C112A2" w:rsidRDefault="009621A0" w:rsidP="009621A0">
            <w:pPr>
              <w:rPr>
                <w:rFonts w:ascii="標楷體" w:eastAsia="標楷體" w:hAnsi="標楷體" w:cs="標楷體"/>
              </w:rPr>
            </w:pPr>
          </w:p>
        </w:tc>
      </w:tr>
      <w:tr w:rsidR="009621A0" w:rsidRPr="00C112A2" w:rsidTr="00F459C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9621A0" w:rsidRPr="00C112A2" w:rsidRDefault="0006457F" w:rsidP="00B8350D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(十四)陽台清潔</w:t>
            </w:r>
          </w:p>
        </w:tc>
        <w:tc>
          <w:tcPr>
            <w:tcW w:w="5406" w:type="dxa"/>
            <w:gridSpan w:val="4"/>
          </w:tcPr>
          <w:p w:rsidR="0006457F" w:rsidRPr="00C112A2" w:rsidRDefault="0006457F" w:rsidP="003C547D">
            <w:pPr>
              <w:pStyle w:val="Default"/>
              <w:numPr>
                <w:ilvl w:val="0"/>
                <w:numId w:val="28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陽台</w:t>
            </w:r>
            <w:r w:rsidRPr="00C112A2">
              <w:rPr>
                <w:rFonts w:ascii="標楷體" w:eastAsia="標楷體" w:hAnsi="標楷體" w:hint="eastAsia"/>
              </w:rPr>
              <w:t>環境的設備認識。</w:t>
            </w:r>
          </w:p>
          <w:p w:rsidR="009621A0" w:rsidRPr="00C112A2" w:rsidRDefault="0006457F" w:rsidP="003C547D">
            <w:pPr>
              <w:pStyle w:val="Default"/>
              <w:numPr>
                <w:ilvl w:val="0"/>
                <w:numId w:val="28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陽台積水處理。</w:t>
            </w:r>
          </w:p>
          <w:p w:rsidR="003C547D" w:rsidRPr="00C112A2" w:rsidRDefault="0006457F" w:rsidP="003C547D">
            <w:pPr>
              <w:pStyle w:val="Default"/>
              <w:numPr>
                <w:ilvl w:val="0"/>
                <w:numId w:val="28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陽台地板清潔的工具使用及操作流程。</w:t>
            </w:r>
          </w:p>
          <w:p w:rsidR="00B8350D" w:rsidRPr="00C112A2" w:rsidRDefault="0006457F" w:rsidP="003C547D">
            <w:pPr>
              <w:pStyle w:val="Default"/>
              <w:numPr>
                <w:ilvl w:val="0"/>
                <w:numId w:val="28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陽台牆面清潔的工具使用及操作流程。</w:t>
            </w:r>
          </w:p>
        </w:tc>
        <w:tc>
          <w:tcPr>
            <w:tcW w:w="752" w:type="dxa"/>
            <w:vAlign w:val="center"/>
          </w:tcPr>
          <w:p w:rsidR="009621A0" w:rsidRPr="00C112A2" w:rsidRDefault="00186274" w:rsidP="009621A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60" w:type="dxa"/>
            <w:vAlign w:val="center"/>
          </w:tcPr>
          <w:p w:rsidR="009621A0" w:rsidRPr="00C112A2" w:rsidRDefault="009621A0" w:rsidP="009621A0">
            <w:pPr>
              <w:rPr>
                <w:rFonts w:ascii="標楷體" w:eastAsia="標楷體" w:hAnsi="標楷體" w:cs="標楷體"/>
              </w:rPr>
            </w:pPr>
          </w:p>
        </w:tc>
      </w:tr>
      <w:tr w:rsidR="009621A0" w:rsidRPr="00C112A2" w:rsidTr="00F459C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9621A0" w:rsidRPr="00C112A2" w:rsidRDefault="00B8350D" w:rsidP="009621A0">
            <w:pPr>
              <w:pStyle w:val="Default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(十五)頂樓清潔</w:t>
            </w:r>
          </w:p>
        </w:tc>
        <w:tc>
          <w:tcPr>
            <w:tcW w:w="5406" w:type="dxa"/>
            <w:gridSpan w:val="4"/>
          </w:tcPr>
          <w:p w:rsidR="00B8350D" w:rsidRPr="00C112A2" w:rsidRDefault="00B8350D" w:rsidP="003C547D">
            <w:pPr>
              <w:pStyle w:val="Default"/>
              <w:numPr>
                <w:ilvl w:val="0"/>
                <w:numId w:val="29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頂樓</w:t>
            </w:r>
            <w:r w:rsidRPr="00C112A2">
              <w:rPr>
                <w:rFonts w:ascii="標楷體" w:eastAsia="標楷體" w:hAnsi="標楷體" w:hint="eastAsia"/>
              </w:rPr>
              <w:t>環境的設備認識。</w:t>
            </w:r>
          </w:p>
          <w:p w:rsidR="003C547D" w:rsidRPr="00C112A2" w:rsidRDefault="00B8350D" w:rsidP="003C547D">
            <w:pPr>
              <w:pStyle w:val="Default"/>
              <w:numPr>
                <w:ilvl w:val="0"/>
                <w:numId w:val="29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頂樓</w:t>
            </w:r>
            <w:r w:rsidRPr="00C112A2">
              <w:rPr>
                <w:rFonts w:ascii="標楷體" w:eastAsia="標楷體" w:hAnsi="標楷體" w:hint="eastAsia"/>
              </w:rPr>
              <w:t>地板清潔的工具使用及操作流程。</w:t>
            </w:r>
          </w:p>
          <w:p w:rsidR="009621A0" w:rsidRPr="00C112A2" w:rsidRDefault="00B8350D" w:rsidP="003C547D">
            <w:pPr>
              <w:pStyle w:val="Default"/>
              <w:numPr>
                <w:ilvl w:val="0"/>
                <w:numId w:val="29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頂樓</w:t>
            </w:r>
            <w:r w:rsidR="008F1DC0" w:rsidRPr="00C112A2">
              <w:rPr>
                <w:rFonts w:ascii="標楷體" w:eastAsia="標楷體" w:hAnsi="標楷體" w:hint="eastAsia"/>
                <w:color w:val="000000" w:themeColor="text1"/>
              </w:rPr>
              <w:t>排水溝</w:t>
            </w:r>
            <w:r w:rsidRPr="00C112A2">
              <w:rPr>
                <w:rFonts w:ascii="標楷體" w:eastAsia="標楷體" w:hAnsi="標楷體" w:hint="eastAsia"/>
              </w:rPr>
              <w:t>清潔的工具使用及操作流程。</w:t>
            </w:r>
          </w:p>
        </w:tc>
        <w:tc>
          <w:tcPr>
            <w:tcW w:w="752" w:type="dxa"/>
            <w:vAlign w:val="center"/>
          </w:tcPr>
          <w:p w:rsidR="009621A0" w:rsidRPr="00C112A2" w:rsidRDefault="00186274" w:rsidP="009621A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9621A0" w:rsidRPr="00C112A2" w:rsidRDefault="009621A0" w:rsidP="009621A0">
            <w:pPr>
              <w:rPr>
                <w:rFonts w:ascii="標楷體" w:eastAsia="標楷體" w:hAnsi="標楷體" w:cs="標楷體"/>
              </w:rPr>
            </w:pPr>
          </w:p>
        </w:tc>
      </w:tr>
      <w:tr w:rsidR="009621A0" w:rsidRPr="00C112A2" w:rsidTr="00353E7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9621A0" w:rsidRPr="00C112A2" w:rsidRDefault="008F1DC0" w:rsidP="009621A0">
            <w:pPr>
              <w:pStyle w:val="Default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(十六)停車場清潔</w:t>
            </w:r>
          </w:p>
        </w:tc>
        <w:tc>
          <w:tcPr>
            <w:tcW w:w="5406" w:type="dxa"/>
            <w:gridSpan w:val="4"/>
          </w:tcPr>
          <w:p w:rsidR="008F1DC0" w:rsidRPr="00C112A2" w:rsidRDefault="008F1DC0" w:rsidP="003C547D">
            <w:pPr>
              <w:pStyle w:val="Default"/>
              <w:numPr>
                <w:ilvl w:val="0"/>
                <w:numId w:val="31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停車場</w:t>
            </w:r>
            <w:r w:rsidRPr="00C112A2">
              <w:rPr>
                <w:rFonts w:ascii="標楷體" w:eastAsia="標楷體" w:hAnsi="標楷體" w:hint="eastAsia"/>
              </w:rPr>
              <w:t>環境的設備認識。</w:t>
            </w:r>
          </w:p>
          <w:p w:rsidR="003C547D" w:rsidRPr="00C112A2" w:rsidRDefault="008F1DC0" w:rsidP="003C547D">
            <w:pPr>
              <w:pStyle w:val="Default"/>
              <w:numPr>
                <w:ilvl w:val="0"/>
                <w:numId w:val="31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停車格</w:t>
            </w:r>
            <w:r w:rsidRPr="00C112A2">
              <w:rPr>
                <w:rFonts w:ascii="標楷體" w:eastAsia="標楷體" w:hAnsi="標楷體" w:hint="eastAsia"/>
              </w:rPr>
              <w:t>清潔的工具使用及操作流程。</w:t>
            </w:r>
          </w:p>
          <w:p w:rsidR="003C547D" w:rsidRPr="00C112A2" w:rsidRDefault="008F1DC0" w:rsidP="003C547D">
            <w:pPr>
              <w:pStyle w:val="Default"/>
              <w:numPr>
                <w:ilvl w:val="0"/>
                <w:numId w:val="31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停車走道的工具使用及操作流程。</w:t>
            </w:r>
          </w:p>
          <w:p w:rsidR="008F1DC0" w:rsidRPr="00C112A2" w:rsidRDefault="008F1DC0" w:rsidP="003C547D">
            <w:pPr>
              <w:pStyle w:val="Default"/>
              <w:numPr>
                <w:ilvl w:val="0"/>
                <w:numId w:val="31"/>
              </w:numPr>
              <w:jc w:val="both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停車斜坡的工具使用及操作流程。</w:t>
            </w:r>
          </w:p>
        </w:tc>
        <w:tc>
          <w:tcPr>
            <w:tcW w:w="752" w:type="dxa"/>
            <w:vAlign w:val="center"/>
          </w:tcPr>
          <w:p w:rsidR="009621A0" w:rsidRPr="00C112A2" w:rsidRDefault="00186274" w:rsidP="009621A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9621A0" w:rsidRPr="00C112A2" w:rsidRDefault="009621A0" w:rsidP="009621A0">
            <w:pPr>
              <w:rPr>
                <w:rFonts w:ascii="標楷體" w:eastAsia="標楷體" w:hAnsi="標楷體" w:cs="標楷體"/>
              </w:rPr>
            </w:pPr>
          </w:p>
        </w:tc>
      </w:tr>
      <w:tr w:rsidR="00234708" w:rsidRPr="00C112A2" w:rsidTr="00353E7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234708" w:rsidRPr="00C112A2" w:rsidRDefault="00234708" w:rsidP="00234708">
            <w:pPr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(十七)清潔室清潔</w:t>
            </w:r>
          </w:p>
        </w:tc>
        <w:tc>
          <w:tcPr>
            <w:tcW w:w="5406" w:type="dxa"/>
            <w:gridSpan w:val="4"/>
          </w:tcPr>
          <w:p w:rsidR="00234708" w:rsidRPr="00C112A2" w:rsidRDefault="00234708" w:rsidP="003C547D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清潔工具的清潔方式。</w:t>
            </w:r>
          </w:p>
          <w:p w:rsidR="00234708" w:rsidRPr="00C112A2" w:rsidRDefault="00234708" w:rsidP="003C547D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清潔工具、器具、清潔劑等的擺放。</w:t>
            </w:r>
          </w:p>
          <w:p w:rsidR="003C547D" w:rsidRPr="00C112A2" w:rsidRDefault="00234708" w:rsidP="003C547D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抹布的</w:t>
            </w:r>
            <w:proofErr w:type="gramStart"/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摺</w:t>
            </w:r>
            <w:proofErr w:type="gramEnd"/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法及吊掛。</w:t>
            </w:r>
          </w:p>
          <w:p w:rsidR="00234708" w:rsidRPr="00C112A2" w:rsidRDefault="00234708" w:rsidP="003C547D">
            <w:pPr>
              <w:pStyle w:val="Default"/>
              <w:numPr>
                <w:ilvl w:val="0"/>
                <w:numId w:val="32"/>
              </w:numPr>
              <w:jc w:val="both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淘汰工具物品的辨識及處理。</w:t>
            </w:r>
          </w:p>
        </w:tc>
        <w:tc>
          <w:tcPr>
            <w:tcW w:w="752" w:type="dxa"/>
            <w:vAlign w:val="center"/>
          </w:tcPr>
          <w:p w:rsidR="00234708" w:rsidRPr="00C112A2" w:rsidRDefault="00186274" w:rsidP="0023470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234708" w:rsidRPr="00C112A2" w:rsidRDefault="00234708" w:rsidP="00234708">
            <w:pPr>
              <w:rPr>
                <w:rFonts w:ascii="標楷體" w:eastAsia="標楷體" w:hAnsi="標楷體" w:cs="標楷體"/>
              </w:rPr>
            </w:pPr>
          </w:p>
        </w:tc>
      </w:tr>
      <w:tr w:rsidR="00234708" w:rsidRPr="00C112A2" w:rsidTr="00353E7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234708" w:rsidRPr="00C112A2" w:rsidRDefault="00234708" w:rsidP="00234708">
            <w:pPr>
              <w:pStyle w:val="Default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(十八)辦公場域</w:t>
            </w:r>
            <w:r w:rsidRPr="00C112A2">
              <w:rPr>
                <w:rFonts w:ascii="標楷體" w:eastAsia="標楷體" w:hAnsi="標楷體" w:cs="Times New Roman"/>
                <w:color w:val="000000" w:themeColor="text1"/>
                <w:kern w:val="2"/>
              </w:rPr>
              <w:t>環境清潔安全事項</w:t>
            </w:r>
          </w:p>
        </w:tc>
        <w:tc>
          <w:tcPr>
            <w:tcW w:w="5406" w:type="dxa"/>
            <w:gridSpan w:val="4"/>
          </w:tcPr>
          <w:p w:rsidR="00234708" w:rsidRPr="00C112A2" w:rsidRDefault="00234708" w:rsidP="003C547D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/>
                <w:color w:val="000000" w:themeColor="text1"/>
                <w:kern w:val="2"/>
              </w:rPr>
              <w:t>清潔</w:t>
            </w: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動</w:t>
            </w:r>
            <w:r w:rsidRPr="00C112A2">
              <w:rPr>
                <w:rFonts w:ascii="標楷體" w:eastAsia="標楷體" w:hAnsi="標楷體" w:cs="Times New Roman"/>
                <w:color w:val="000000" w:themeColor="text1"/>
                <w:kern w:val="2"/>
              </w:rPr>
              <w:t>線規劃</w:t>
            </w:r>
          </w:p>
          <w:p w:rsidR="00234708" w:rsidRPr="00C112A2" w:rsidRDefault="00234708" w:rsidP="003C547D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清潔工具、用品、清潔劑之選用</w:t>
            </w:r>
          </w:p>
          <w:p w:rsidR="00234708" w:rsidRPr="00C112A2" w:rsidRDefault="00234708" w:rsidP="003C547D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清潔工具、用品、清潔劑之使用安全</w:t>
            </w:r>
          </w:p>
          <w:p w:rsidR="003C547D" w:rsidRPr="00C112A2" w:rsidRDefault="00234708" w:rsidP="003C547D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工作</w:t>
            </w:r>
            <w:r w:rsidRPr="00C112A2">
              <w:rPr>
                <w:rFonts w:ascii="標楷體" w:eastAsia="標楷體" w:hAnsi="標楷體"/>
                <w:color w:val="000000" w:themeColor="text1"/>
              </w:rPr>
              <w:t>衛生與</w:t>
            </w:r>
            <w:r w:rsidRPr="00C112A2">
              <w:rPr>
                <w:rFonts w:ascii="標楷體" w:eastAsia="標楷體" w:hAnsi="標楷體" w:hint="eastAsia"/>
                <w:color w:val="000000" w:themeColor="text1"/>
              </w:rPr>
              <w:t>自我</w:t>
            </w:r>
            <w:r w:rsidRPr="00C112A2">
              <w:rPr>
                <w:rFonts w:ascii="標楷體" w:eastAsia="標楷體" w:hAnsi="標楷體"/>
                <w:color w:val="000000" w:themeColor="text1"/>
              </w:rPr>
              <w:t>防護</w:t>
            </w:r>
          </w:p>
          <w:p w:rsidR="00234708" w:rsidRPr="00C112A2" w:rsidRDefault="00234708" w:rsidP="003C547D">
            <w:pPr>
              <w:pStyle w:val="Default"/>
              <w:numPr>
                <w:ilvl w:val="0"/>
                <w:numId w:val="34"/>
              </w:num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工作</w:t>
            </w:r>
            <w:r w:rsidRPr="00C112A2">
              <w:rPr>
                <w:rFonts w:ascii="標楷體" w:eastAsia="標楷體" w:hAnsi="標楷體" w:cs="Times New Roman"/>
                <w:color w:val="000000" w:themeColor="text1"/>
                <w:kern w:val="2"/>
              </w:rPr>
              <w:t>意外</w:t>
            </w: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維護及</w:t>
            </w:r>
            <w:r w:rsidRPr="00C112A2">
              <w:rPr>
                <w:rFonts w:ascii="標楷體" w:eastAsia="標楷體" w:hAnsi="標楷體" w:cs="Times New Roman"/>
                <w:color w:val="000000" w:themeColor="text1"/>
                <w:kern w:val="2"/>
              </w:rPr>
              <w:t>安全</w:t>
            </w:r>
          </w:p>
        </w:tc>
        <w:tc>
          <w:tcPr>
            <w:tcW w:w="752" w:type="dxa"/>
            <w:vAlign w:val="center"/>
          </w:tcPr>
          <w:p w:rsidR="00234708" w:rsidRPr="00C112A2" w:rsidRDefault="00186274" w:rsidP="00234708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234708" w:rsidRPr="00C112A2" w:rsidRDefault="00234708" w:rsidP="00234708">
            <w:pPr>
              <w:rPr>
                <w:rFonts w:ascii="標楷體" w:eastAsia="標楷體" w:hAnsi="標楷體" w:cs="標楷體"/>
              </w:rPr>
            </w:pPr>
          </w:p>
        </w:tc>
      </w:tr>
      <w:tr w:rsidR="00002AA0" w:rsidRPr="00C112A2" w:rsidTr="00353E7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002AA0" w:rsidRPr="00C112A2" w:rsidRDefault="00002AA0" w:rsidP="00002AA0">
            <w:pPr>
              <w:pStyle w:val="Default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(</w:t>
            </w:r>
            <w:r w:rsidR="004001A8"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十九</w:t>
            </w: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)清潔之垃圾</w:t>
            </w:r>
            <w:r w:rsidRPr="00C112A2">
              <w:rPr>
                <w:rFonts w:ascii="標楷體" w:eastAsia="標楷體" w:hAnsi="標楷體" w:cs="Times New Roman"/>
                <w:color w:val="000000" w:themeColor="text1"/>
                <w:kern w:val="2"/>
              </w:rPr>
              <w:t>處理</w:t>
            </w:r>
          </w:p>
        </w:tc>
        <w:tc>
          <w:tcPr>
            <w:tcW w:w="5406" w:type="dxa"/>
            <w:gridSpan w:val="4"/>
          </w:tcPr>
          <w:p w:rsidR="004C1EDC" w:rsidRPr="00C112A2" w:rsidRDefault="004C1EDC" w:rsidP="003C547D">
            <w:pPr>
              <w:pStyle w:val="ad"/>
              <w:numPr>
                <w:ilvl w:val="0"/>
                <w:numId w:val="35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一般</w:t>
            </w:r>
            <w:r w:rsidR="004001A8" w:rsidRPr="00C112A2">
              <w:rPr>
                <w:rFonts w:ascii="標楷體" w:eastAsia="標楷體" w:hAnsi="標楷體"/>
                <w:color w:val="000000" w:themeColor="text1"/>
              </w:rPr>
              <w:t>垃圾</w:t>
            </w:r>
            <w:r w:rsidR="004001A8" w:rsidRPr="00C112A2">
              <w:rPr>
                <w:rFonts w:ascii="標楷體" w:eastAsia="標楷體" w:hAnsi="標楷體" w:hint="eastAsia"/>
                <w:color w:val="000000" w:themeColor="text1"/>
              </w:rPr>
              <w:t>與</w:t>
            </w:r>
            <w:r w:rsidRPr="00C112A2">
              <w:rPr>
                <w:rFonts w:ascii="標楷體" w:eastAsia="標楷體" w:hAnsi="標楷體" w:hint="eastAsia"/>
                <w:color w:val="000000" w:themeColor="text1"/>
              </w:rPr>
              <w:t>資源回收垃圾的</w:t>
            </w:r>
            <w:r w:rsidR="009538EA">
              <w:rPr>
                <w:rFonts w:ascii="標楷體" w:eastAsia="標楷體" w:hAnsi="標楷體" w:hint="eastAsia"/>
                <w:color w:val="000000" w:themeColor="text1"/>
              </w:rPr>
              <w:t>辨識</w:t>
            </w:r>
            <w:r w:rsidR="004001A8" w:rsidRPr="00C112A2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002AA0" w:rsidRPr="00C112A2" w:rsidRDefault="004C1EDC" w:rsidP="003C547D">
            <w:pPr>
              <w:pStyle w:val="ad"/>
              <w:numPr>
                <w:ilvl w:val="0"/>
                <w:numId w:val="35"/>
              </w:numPr>
              <w:ind w:leftChars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C112A2">
              <w:rPr>
                <w:rFonts w:ascii="標楷體" w:eastAsia="標楷體" w:hAnsi="標楷體" w:hint="eastAsia"/>
                <w:color w:val="000000" w:themeColor="text1"/>
              </w:rPr>
              <w:t>危險物品之處理方法。</w:t>
            </w:r>
          </w:p>
          <w:p w:rsidR="00002AA0" w:rsidRPr="00C112A2" w:rsidRDefault="004C1EDC" w:rsidP="003C547D">
            <w:pPr>
              <w:pStyle w:val="Default"/>
              <w:numPr>
                <w:ilvl w:val="0"/>
                <w:numId w:val="35"/>
              </w:numPr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</w:rPr>
              <w:t>垃圾減量方法。</w:t>
            </w:r>
          </w:p>
          <w:p w:rsidR="003C547D" w:rsidRPr="00C112A2" w:rsidRDefault="004C1EDC" w:rsidP="003C547D">
            <w:pPr>
              <w:pStyle w:val="Default"/>
              <w:numPr>
                <w:ilvl w:val="0"/>
                <w:numId w:val="35"/>
              </w:numPr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</w:rPr>
              <w:t>垃圾處理的自我防護方法。</w:t>
            </w:r>
          </w:p>
          <w:p w:rsidR="004C1EDC" w:rsidRPr="00C112A2" w:rsidRDefault="004C1EDC" w:rsidP="003C547D">
            <w:pPr>
              <w:pStyle w:val="Default"/>
              <w:numPr>
                <w:ilvl w:val="0"/>
                <w:numId w:val="35"/>
              </w:numPr>
              <w:jc w:val="both"/>
              <w:rPr>
                <w:rFonts w:ascii="標楷體" w:eastAsia="標楷體" w:hAnsi="標楷體" w:cs="Times New Roman"/>
                <w:color w:val="000000" w:themeColor="text1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</w:rPr>
              <w:t>垃圾處理的工具物品使用。</w:t>
            </w:r>
          </w:p>
        </w:tc>
        <w:tc>
          <w:tcPr>
            <w:tcW w:w="752" w:type="dxa"/>
            <w:vAlign w:val="center"/>
          </w:tcPr>
          <w:p w:rsidR="00002AA0" w:rsidRPr="00C112A2" w:rsidRDefault="00186274" w:rsidP="00002AA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002AA0" w:rsidRPr="00C112A2" w:rsidRDefault="00002AA0" w:rsidP="00002AA0">
            <w:pPr>
              <w:rPr>
                <w:rFonts w:ascii="標楷體" w:eastAsia="標楷體" w:hAnsi="標楷體" w:cs="標楷體"/>
              </w:rPr>
            </w:pPr>
          </w:p>
        </w:tc>
      </w:tr>
      <w:tr w:rsidR="00002AA0" w:rsidRPr="00C112A2" w:rsidTr="00353E7E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002AA0" w:rsidRPr="00C112A2" w:rsidRDefault="00002AA0" w:rsidP="00002AA0">
            <w:pPr>
              <w:pStyle w:val="Default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(</w:t>
            </w:r>
            <w:r w:rsidR="004C1EDC"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二</w:t>
            </w: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十)</w:t>
            </w:r>
            <w:r w:rsidR="004C1EDC"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辦公</w:t>
            </w: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場域清潔之</w:t>
            </w:r>
            <w:r w:rsidRPr="00C112A2">
              <w:rPr>
                <w:rFonts w:ascii="標楷體" w:eastAsia="標楷體" w:hAnsi="標楷體" w:cs="Times New Roman"/>
                <w:color w:val="000000" w:themeColor="text1"/>
                <w:kern w:val="2"/>
              </w:rPr>
              <w:t>工作紀律</w:t>
            </w:r>
          </w:p>
        </w:tc>
        <w:tc>
          <w:tcPr>
            <w:tcW w:w="5406" w:type="dxa"/>
            <w:gridSpan w:val="4"/>
          </w:tcPr>
          <w:p w:rsidR="00002AA0" w:rsidRPr="00C112A2" w:rsidRDefault="00002AA0" w:rsidP="003C547D">
            <w:pPr>
              <w:pStyle w:val="Default"/>
              <w:numPr>
                <w:ilvl w:val="0"/>
                <w:numId w:val="36"/>
              </w:numPr>
              <w:jc w:val="both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/>
                <w:color w:val="000000" w:themeColor="text1"/>
                <w:kern w:val="2"/>
              </w:rPr>
              <w:t>工作指</w:t>
            </w: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令服從</w:t>
            </w:r>
          </w:p>
          <w:p w:rsidR="00002AA0" w:rsidRPr="00C112A2" w:rsidRDefault="00002AA0" w:rsidP="003C547D">
            <w:pPr>
              <w:pStyle w:val="Default"/>
              <w:numPr>
                <w:ilvl w:val="0"/>
                <w:numId w:val="36"/>
              </w:numPr>
              <w:jc w:val="both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工作指示完成度</w:t>
            </w:r>
          </w:p>
          <w:p w:rsidR="003C547D" w:rsidRPr="00C112A2" w:rsidRDefault="00002AA0" w:rsidP="003C547D">
            <w:pPr>
              <w:pStyle w:val="Default"/>
              <w:numPr>
                <w:ilvl w:val="0"/>
                <w:numId w:val="36"/>
              </w:numPr>
              <w:jc w:val="both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團隊合作模式</w:t>
            </w:r>
          </w:p>
          <w:p w:rsidR="00002AA0" w:rsidRPr="00C112A2" w:rsidRDefault="00002AA0" w:rsidP="003C547D">
            <w:pPr>
              <w:pStyle w:val="Default"/>
              <w:numPr>
                <w:ilvl w:val="0"/>
                <w:numId w:val="36"/>
              </w:numPr>
              <w:jc w:val="both"/>
              <w:rPr>
                <w:rFonts w:ascii="標楷體" w:eastAsia="標楷體" w:hAnsi="標楷體" w:cs="Times New Roman"/>
                <w:color w:val="000000" w:themeColor="text1"/>
                <w:kern w:val="2"/>
              </w:rPr>
            </w:pPr>
            <w:r w:rsidRPr="00C112A2">
              <w:rPr>
                <w:rFonts w:ascii="標楷體" w:eastAsia="標楷體" w:hAnsi="標楷體" w:cs="Times New Roman" w:hint="eastAsia"/>
                <w:color w:val="000000" w:themeColor="text1"/>
                <w:kern w:val="2"/>
              </w:rPr>
              <w:t>自我規劃模式</w:t>
            </w:r>
          </w:p>
        </w:tc>
        <w:tc>
          <w:tcPr>
            <w:tcW w:w="752" w:type="dxa"/>
            <w:vAlign w:val="center"/>
          </w:tcPr>
          <w:p w:rsidR="00002AA0" w:rsidRPr="00C112A2" w:rsidRDefault="00186274" w:rsidP="00002AA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260" w:type="dxa"/>
            <w:vAlign w:val="center"/>
          </w:tcPr>
          <w:p w:rsidR="00002AA0" w:rsidRPr="00C112A2" w:rsidRDefault="00002AA0" w:rsidP="00002AA0">
            <w:pPr>
              <w:rPr>
                <w:rFonts w:ascii="標楷體" w:eastAsia="標楷體" w:hAnsi="標楷體" w:cs="標楷體"/>
              </w:rPr>
            </w:pPr>
          </w:p>
        </w:tc>
      </w:tr>
      <w:tr w:rsidR="00234708" w:rsidRPr="00C112A2" w:rsidTr="006C1D12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234708" w:rsidRPr="00C112A2" w:rsidRDefault="00234708" w:rsidP="0023470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學習評量</w:t>
            </w:r>
          </w:p>
        </w:tc>
        <w:tc>
          <w:tcPr>
            <w:tcW w:w="8425" w:type="dxa"/>
            <w:gridSpan w:val="7"/>
          </w:tcPr>
          <w:p w:rsidR="006C1D12" w:rsidRPr="00C112A2" w:rsidRDefault="00B239E2" w:rsidP="00C112A2">
            <w:pPr>
              <w:pStyle w:val="Default"/>
              <w:numPr>
                <w:ilvl w:val="0"/>
                <w:numId w:val="38"/>
              </w:numPr>
              <w:jc w:val="both"/>
              <w:rPr>
                <w:rFonts w:ascii="標楷體" w:eastAsia="標楷體" w:hAnsi="標楷體" w:cs="Times New Roman"/>
                <w:color w:val="auto"/>
              </w:rPr>
            </w:pPr>
            <w:r w:rsidRPr="00C112A2">
              <w:rPr>
                <w:rFonts w:ascii="標楷體" w:eastAsia="標楷體" w:hAnsi="標楷體" w:cs="Times New Roman" w:hint="eastAsia"/>
                <w:color w:val="auto"/>
              </w:rPr>
              <w:t>依據學生能力及需求以</w:t>
            </w:r>
            <w:r w:rsidRPr="00C112A2">
              <w:rPr>
                <w:rFonts w:ascii="標楷體" w:eastAsia="標楷體" w:hAnsi="標楷體" w:cs="Times New Roman"/>
                <w:color w:val="auto"/>
              </w:rPr>
              <w:t>配</w:t>
            </w:r>
            <w:r w:rsidRPr="00C112A2">
              <w:rPr>
                <w:rFonts w:ascii="標楷體" w:eastAsia="標楷體" w:hAnsi="標楷體" w:cs="Times New Roman" w:hint="eastAsia"/>
                <w:color w:val="auto"/>
              </w:rPr>
              <w:t>合</w:t>
            </w:r>
            <w:r w:rsidR="006C1D12" w:rsidRPr="00C112A2">
              <w:rPr>
                <w:rFonts w:ascii="標楷體" w:eastAsia="標楷體" w:hAnsi="標楷體" w:cs="Times New Roman"/>
                <w:color w:val="auto"/>
              </w:rPr>
              <w:t>授課進度</w:t>
            </w:r>
            <w:r w:rsidRPr="00C112A2">
              <w:rPr>
                <w:rFonts w:ascii="標楷體" w:eastAsia="標楷體" w:hAnsi="標楷體" w:cs="Times New Roman" w:hint="eastAsia"/>
                <w:color w:val="auto"/>
              </w:rPr>
              <w:t>及</w:t>
            </w:r>
            <w:r w:rsidR="006C1D12" w:rsidRPr="00C112A2">
              <w:rPr>
                <w:rFonts w:ascii="標楷體" w:eastAsia="標楷體" w:hAnsi="標楷體" w:cs="Times New Roman"/>
                <w:color w:val="auto"/>
              </w:rPr>
              <w:t>單元評量，以便及時瞭解教學成效和教學績效是否達成學習目標</w:t>
            </w:r>
            <w:r w:rsidR="002C5E65" w:rsidRPr="00C112A2">
              <w:rPr>
                <w:rFonts w:ascii="標楷體" w:eastAsia="標楷體" w:hAnsi="標楷體" w:cs="Times New Roman" w:hint="eastAsia"/>
                <w:color w:val="auto"/>
              </w:rPr>
              <w:t>，並強調以學生優勢管道進行。</w:t>
            </w:r>
          </w:p>
          <w:p w:rsidR="006C1D12" w:rsidRPr="00C112A2" w:rsidRDefault="006C1D12" w:rsidP="00C112A2">
            <w:pPr>
              <w:pStyle w:val="Default"/>
              <w:numPr>
                <w:ilvl w:val="0"/>
                <w:numId w:val="38"/>
              </w:numPr>
              <w:jc w:val="both"/>
              <w:rPr>
                <w:rFonts w:ascii="標楷體" w:eastAsia="標楷體" w:hAnsi="標楷體" w:cs="Times New Roman"/>
                <w:color w:val="auto"/>
              </w:rPr>
            </w:pPr>
            <w:proofErr w:type="gramStart"/>
            <w:r w:rsidRPr="00C112A2">
              <w:rPr>
                <w:rFonts w:ascii="標楷體" w:eastAsia="標楷體" w:hAnsi="標楷體" w:cs="Times New Roman"/>
                <w:color w:val="auto"/>
              </w:rPr>
              <w:t>採</w:t>
            </w:r>
            <w:proofErr w:type="gramEnd"/>
            <w:r w:rsidRPr="00C112A2">
              <w:rPr>
                <w:rFonts w:ascii="標楷體" w:eastAsia="標楷體" w:hAnsi="標楷體" w:cs="Times New Roman"/>
                <w:color w:val="auto"/>
              </w:rPr>
              <w:t>多元評量方式進行，評量</w:t>
            </w:r>
            <w:r w:rsidR="002C5E65" w:rsidRPr="00C112A2">
              <w:rPr>
                <w:rFonts w:ascii="標楷體" w:eastAsia="標楷體" w:hAnsi="標楷體" w:cs="Times New Roman" w:hint="eastAsia"/>
                <w:color w:val="auto"/>
              </w:rPr>
              <w:t>方法</w:t>
            </w:r>
            <w:r w:rsidRPr="00C112A2">
              <w:rPr>
                <w:rFonts w:ascii="標楷體" w:eastAsia="標楷體" w:hAnsi="標楷體" w:cs="Times New Roman"/>
                <w:color w:val="auto"/>
              </w:rPr>
              <w:t>包括學習態度、觀察、實際操作、口試及筆試等，並著重形成性評量，且應兼顧認知、技能、情意以及應用之能力。</w:t>
            </w:r>
          </w:p>
          <w:p w:rsidR="006C1D12" w:rsidRPr="00C112A2" w:rsidRDefault="006C1D12" w:rsidP="00C112A2">
            <w:pPr>
              <w:pStyle w:val="Default"/>
              <w:numPr>
                <w:ilvl w:val="0"/>
                <w:numId w:val="38"/>
              </w:numPr>
              <w:jc w:val="both"/>
              <w:rPr>
                <w:rFonts w:ascii="標楷體" w:eastAsia="標楷體" w:hAnsi="標楷體" w:cs="Times New Roman"/>
                <w:color w:val="auto"/>
              </w:rPr>
            </w:pPr>
            <w:r w:rsidRPr="00C112A2">
              <w:rPr>
                <w:rFonts w:ascii="標楷體" w:eastAsia="標楷體" w:hAnsi="標楷體" w:cs="Times New Roman"/>
                <w:color w:val="auto"/>
              </w:rPr>
              <w:t xml:space="preserve">課程學習著重於學生瞭解且能獨力操作之能力，評量時因考量學生之個別差異。 </w:t>
            </w:r>
          </w:p>
          <w:p w:rsidR="006C1D12" w:rsidRPr="00C112A2" w:rsidRDefault="006C1D12" w:rsidP="00C112A2">
            <w:pPr>
              <w:pStyle w:val="Default"/>
              <w:numPr>
                <w:ilvl w:val="0"/>
                <w:numId w:val="38"/>
              </w:numPr>
              <w:jc w:val="both"/>
              <w:rPr>
                <w:rFonts w:ascii="標楷體" w:eastAsia="標楷體" w:hAnsi="標楷體" w:cs="Times New Roman"/>
                <w:color w:val="auto"/>
              </w:rPr>
            </w:pPr>
            <w:r w:rsidRPr="00C112A2">
              <w:rPr>
                <w:rFonts w:ascii="標楷體" w:eastAsia="標楷體" w:hAnsi="標楷體" w:cs="Times New Roman"/>
                <w:color w:val="auto"/>
              </w:rPr>
              <w:t>依評量結果適時修正教材與教學方法，以達到</w:t>
            </w:r>
            <w:proofErr w:type="gramStart"/>
            <w:r w:rsidRPr="00C112A2">
              <w:rPr>
                <w:rFonts w:ascii="標楷體" w:eastAsia="標楷體" w:hAnsi="標楷體" w:cs="Times New Roman"/>
                <w:color w:val="auto"/>
              </w:rPr>
              <w:t>最佳之</w:t>
            </w:r>
            <w:proofErr w:type="gramEnd"/>
            <w:r w:rsidRPr="00C112A2">
              <w:rPr>
                <w:rFonts w:ascii="標楷體" w:eastAsia="標楷體" w:hAnsi="標楷體" w:cs="Times New Roman"/>
                <w:color w:val="auto"/>
              </w:rPr>
              <w:t>教學成效。</w:t>
            </w:r>
          </w:p>
          <w:p w:rsidR="00234708" w:rsidRPr="00C112A2" w:rsidRDefault="006C1D12" w:rsidP="00C112A2">
            <w:pPr>
              <w:pStyle w:val="Default"/>
              <w:numPr>
                <w:ilvl w:val="0"/>
                <w:numId w:val="38"/>
              </w:numPr>
              <w:jc w:val="both"/>
              <w:rPr>
                <w:rFonts w:ascii="標楷體" w:eastAsia="標楷體" w:hAnsi="標楷體" w:cs="Times New Roman"/>
                <w:color w:val="auto"/>
              </w:rPr>
            </w:pPr>
            <w:r w:rsidRPr="00C112A2">
              <w:rPr>
                <w:rFonts w:ascii="標楷體" w:eastAsia="標楷體" w:hAnsi="標楷體" w:cs="Times New Roman"/>
                <w:color w:val="auto"/>
              </w:rPr>
              <w:t>評量標準應與職場一致，以強化學生將清潔</w:t>
            </w:r>
            <w:proofErr w:type="gramStart"/>
            <w:r w:rsidRPr="00C112A2">
              <w:rPr>
                <w:rFonts w:ascii="標楷體" w:eastAsia="標楷體" w:hAnsi="標楷體" w:cs="Times New Roman"/>
                <w:color w:val="auto"/>
              </w:rPr>
              <w:t>技能類化到職</w:t>
            </w:r>
            <w:proofErr w:type="gramEnd"/>
            <w:r w:rsidRPr="00C112A2">
              <w:rPr>
                <w:rFonts w:ascii="標楷體" w:eastAsia="標楷體" w:hAnsi="標楷體" w:cs="Times New Roman"/>
                <w:color w:val="auto"/>
              </w:rPr>
              <w:t>場的能力。</w:t>
            </w:r>
          </w:p>
        </w:tc>
      </w:tr>
      <w:tr w:rsidR="00234708" w:rsidRPr="00C112A2" w:rsidTr="008705B3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234708" w:rsidRPr="00C112A2" w:rsidRDefault="00234708" w:rsidP="0023470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教學資源</w:t>
            </w:r>
          </w:p>
        </w:tc>
        <w:tc>
          <w:tcPr>
            <w:tcW w:w="8425" w:type="dxa"/>
            <w:gridSpan w:val="7"/>
          </w:tcPr>
          <w:p w:rsidR="00234708" w:rsidRPr="00C112A2" w:rsidRDefault="00747816" w:rsidP="00747816">
            <w:pPr>
              <w:pStyle w:val="ad"/>
              <w:numPr>
                <w:ilvl w:val="0"/>
                <w:numId w:val="3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利用社區及校內資源，提供學生學習實作。</w:t>
            </w:r>
          </w:p>
          <w:p w:rsidR="00747816" w:rsidRPr="00C112A2" w:rsidRDefault="00747816" w:rsidP="00747816">
            <w:pPr>
              <w:pStyle w:val="ad"/>
              <w:numPr>
                <w:ilvl w:val="0"/>
                <w:numId w:val="3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鼓勵學生相互觀摩學習，以培養合作與人相處的能力。</w:t>
            </w:r>
          </w:p>
          <w:p w:rsidR="00747816" w:rsidRPr="00C112A2" w:rsidRDefault="00747816" w:rsidP="00747816">
            <w:pPr>
              <w:pStyle w:val="ad"/>
              <w:numPr>
                <w:ilvl w:val="0"/>
                <w:numId w:val="3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與其他相關課程、學校活動等，提供學生環境</w:t>
            </w:r>
            <w:proofErr w:type="gramStart"/>
            <w:r w:rsidRPr="00C112A2">
              <w:rPr>
                <w:rFonts w:ascii="標楷體" w:eastAsia="標楷體" w:hAnsi="標楷體" w:hint="eastAsia"/>
              </w:rPr>
              <w:t>服務類化能力</w:t>
            </w:r>
            <w:proofErr w:type="gramEnd"/>
            <w:r w:rsidRPr="00C112A2">
              <w:rPr>
                <w:rFonts w:ascii="標楷體" w:eastAsia="標楷體" w:hAnsi="標楷體" w:hint="eastAsia"/>
              </w:rPr>
              <w:t>。</w:t>
            </w:r>
          </w:p>
          <w:p w:rsidR="00747816" w:rsidRPr="00C112A2" w:rsidRDefault="00747816" w:rsidP="00747816">
            <w:pPr>
              <w:pStyle w:val="ad"/>
              <w:numPr>
                <w:ilvl w:val="0"/>
                <w:numId w:val="3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實習場所和社區職場能結合，以利未來就業轉銜。</w:t>
            </w:r>
          </w:p>
          <w:p w:rsidR="00234708" w:rsidRPr="00C112A2" w:rsidRDefault="00747816" w:rsidP="00234708">
            <w:pPr>
              <w:pStyle w:val="ad"/>
              <w:numPr>
                <w:ilvl w:val="0"/>
                <w:numId w:val="3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請家長配合讓學生在家有練習時作機會，增進其清潔技能的次數。</w:t>
            </w:r>
          </w:p>
        </w:tc>
      </w:tr>
      <w:tr w:rsidR="00234708" w:rsidRPr="00C112A2" w:rsidTr="008705B3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234708" w:rsidRPr="00C112A2" w:rsidRDefault="00234708" w:rsidP="0023470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lastRenderedPageBreak/>
              <w:t>教學注意</w:t>
            </w:r>
          </w:p>
          <w:p w:rsidR="00234708" w:rsidRPr="00C112A2" w:rsidRDefault="00234708" w:rsidP="00234708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/>
              </w:rPr>
              <w:t>事項</w:t>
            </w:r>
          </w:p>
        </w:tc>
        <w:tc>
          <w:tcPr>
            <w:tcW w:w="8425" w:type="dxa"/>
            <w:gridSpan w:val="7"/>
          </w:tcPr>
          <w:p w:rsidR="00234708" w:rsidRDefault="00C112A2" w:rsidP="00C112A2">
            <w:pPr>
              <w:pStyle w:val="ad"/>
              <w:numPr>
                <w:ilvl w:val="0"/>
                <w:numId w:val="39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C112A2">
              <w:rPr>
                <w:rFonts w:ascii="標楷體" w:eastAsia="標楷體" w:hAnsi="標楷體" w:hint="eastAsia"/>
              </w:rPr>
              <w:t>教材編選</w:t>
            </w:r>
          </w:p>
          <w:p w:rsidR="00B06252" w:rsidRPr="00806BD6" w:rsidRDefault="004E1433" w:rsidP="004E1433">
            <w:pPr>
              <w:pStyle w:val="Default"/>
              <w:numPr>
                <w:ilvl w:val="0"/>
                <w:numId w:val="41"/>
              </w:numPr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/>
                <w:color w:val="auto"/>
              </w:rPr>
              <w:t>編選適合學生能力與需求</w:t>
            </w:r>
            <w:r w:rsidR="00B06252" w:rsidRPr="00806BD6">
              <w:rPr>
                <w:rFonts w:ascii="Times New Roman" w:eastAsia="標楷體" w:cs="Times New Roman"/>
                <w:color w:val="auto"/>
              </w:rPr>
              <w:t>教材，充分運用實習場所及業界現有</w:t>
            </w:r>
            <w:r>
              <w:rPr>
                <w:rFonts w:ascii="Times New Roman" w:eastAsia="標楷體" w:cs="Times New Roman" w:hint="eastAsia"/>
                <w:color w:val="auto"/>
              </w:rPr>
              <w:t>環境</w:t>
            </w:r>
            <w:r w:rsidR="00B06252" w:rsidRPr="00806BD6">
              <w:rPr>
                <w:rFonts w:ascii="Times New Roman" w:eastAsia="標楷體" w:cs="Times New Roman"/>
                <w:color w:val="auto"/>
              </w:rPr>
              <w:t>設備，以紙本或數位化內容呈現教材內容。</w:t>
            </w:r>
          </w:p>
          <w:p w:rsidR="00B06252" w:rsidRPr="00806BD6" w:rsidRDefault="00B06252" w:rsidP="004E1433">
            <w:pPr>
              <w:pStyle w:val="Default"/>
              <w:numPr>
                <w:ilvl w:val="0"/>
                <w:numId w:val="41"/>
              </w:numPr>
              <w:rPr>
                <w:rFonts w:ascii="Times New Roman" w:eastAsia="標楷體" w:cs="Times New Roman"/>
                <w:color w:val="auto"/>
              </w:rPr>
            </w:pPr>
            <w:r w:rsidRPr="00806BD6">
              <w:rPr>
                <w:rFonts w:ascii="Times New Roman" w:eastAsia="標楷體" w:cs="Times New Roman"/>
                <w:color w:val="auto"/>
              </w:rPr>
              <w:t>利用工作</w:t>
            </w:r>
            <w:proofErr w:type="gramStart"/>
            <w:r w:rsidRPr="00806BD6">
              <w:rPr>
                <w:rFonts w:ascii="Times New Roman" w:eastAsia="標楷體" w:cs="Times New Roman"/>
                <w:color w:val="auto"/>
              </w:rPr>
              <w:t>分析法編選</w:t>
            </w:r>
            <w:proofErr w:type="gramEnd"/>
            <w:r w:rsidRPr="00806BD6">
              <w:rPr>
                <w:rFonts w:ascii="Times New Roman" w:eastAsia="標楷體" w:cs="Times New Roman"/>
                <w:color w:val="auto"/>
              </w:rPr>
              <w:t>教材，以利學生進行操作及演練。</w:t>
            </w:r>
          </w:p>
          <w:p w:rsidR="00B06252" w:rsidRPr="00806BD6" w:rsidRDefault="00B06252" w:rsidP="004E1433">
            <w:pPr>
              <w:pStyle w:val="Default"/>
              <w:numPr>
                <w:ilvl w:val="0"/>
                <w:numId w:val="41"/>
              </w:numPr>
              <w:rPr>
                <w:rFonts w:ascii="Times New Roman" w:eastAsia="標楷體" w:cs="Times New Roman"/>
                <w:color w:val="auto"/>
              </w:rPr>
            </w:pPr>
            <w:r w:rsidRPr="00806BD6">
              <w:rPr>
                <w:rFonts w:ascii="Times New Roman" w:eastAsia="標楷體" w:cs="Times New Roman"/>
                <w:color w:val="auto"/>
              </w:rPr>
              <w:t>將學生居家及社區生活經驗融入各</w:t>
            </w:r>
            <w:proofErr w:type="gramStart"/>
            <w:r w:rsidRPr="00806BD6">
              <w:rPr>
                <w:rFonts w:ascii="Times New Roman" w:eastAsia="標楷體" w:cs="Times New Roman"/>
                <w:color w:val="auto"/>
              </w:rPr>
              <w:t>場域實作</w:t>
            </w:r>
            <w:proofErr w:type="gramEnd"/>
            <w:r w:rsidRPr="00806BD6">
              <w:rPr>
                <w:rFonts w:ascii="Times New Roman" w:eastAsia="標楷體" w:cs="Times New Roman"/>
                <w:color w:val="auto"/>
              </w:rPr>
              <w:t>中，以</w:t>
            </w:r>
            <w:proofErr w:type="gramStart"/>
            <w:r w:rsidRPr="00806BD6">
              <w:rPr>
                <w:rFonts w:ascii="Times New Roman" w:eastAsia="標楷體" w:cs="Times New Roman"/>
                <w:color w:val="auto"/>
              </w:rPr>
              <w:t>逐漸類化</w:t>
            </w:r>
            <w:proofErr w:type="gramEnd"/>
            <w:r w:rsidRPr="00806BD6">
              <w:rPr>
                <w:rFonts w:ascii="Times New Roman" w:eastAsia="標楷體" w:cs="Times New Roman"/>
                <w:color w:val="auto"/>
              </w:rPr>
              <w:t>到實際職場的演練與操作。</w:t>
            </w:r>
          </w:p>
          <w:p w:rsidR="00B06252" w:rsidRPr="00806BD6" w:rsidRDefault="00B06252" w:rsidP="004E1433">
            <w:pPr>
              <w:pStyle w:val="Default"/>
              <w:numPr>
                <w:ilvl w:val="0"/>
                <w:numId w:val="41"/>
              </w:numPr>
              <w:rPr>
                <w:rFonts w:ascii="Times New Roman" w:eastAsia="標楷體" w:cs="Times New Roman"/>
                <w:color w:val="auto"/>
              </w:rPr>
            </w:pPr>
            <w:r w:rsidRPr="00806BD6">
              <w:rPr>
                <w:rFonts w:ascii="Times New Roman" w:eastAsia="標楷體" w:cs="Times New Roman"/>
                <w:color w:val="auto"/>
              </w:rPr>
              <w:t>蒐集課程之相關教育訓練影片、圖片、表格或工作檢核表。</w:t>
            </w:r>
          </w:p>
          <w:p w:rsidR="00C112A2" w:rsidRDefault="00B06252" w:rsidP="00C112A2">
            <w:pPr>
              <w:pStyle w:val="ad"/>
              <w:numPr>
                <w:ilvl w:val="0"/>
                <w:numId w:val="39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</w:t>
            </w:r>
            <w:r w:rsidR="00C112A2">
              <w:rPr>
                <w:rFonts w:ascii="標楷體" w:eastAsia="標楷體" w:hAnsi="標楷體" w:hint="eastAsia"/>
              </w:rPr>
              <w:t>學方法</w:t>
            </w:r>
          </w:p>
          <w:p w:rsidR="004E1433" w:rsidRPr="00806BD6" w:rsidRDefault="004E1433" w:rsidP="004E1433">
            <w:pPr>
              <w:pStyle w:val="Default"/>
              <w:numPr>
                <w:ilvl w:val="0"/>
                <w:numId w:val="43"/>
              </w:numPr>
              <w:rPr>
                <w:rFonts w:ascii="Times New Roman" w:eastAsia="標楷體" w:cs="Times New Roman"/>
                <w:color w:val="auto"/>
              </w:rPr>
            </w:pPr>
            <w:r w:rsidRPr="00806BD6">
              <w:rPr>
                <w:rFonts w:ascii="Times New Roman" w:eastAsia="標楷體" w:cs="Times New Roman"/>
                <w:color w:val="auto"/>
              </w:rPr>
              <w:t>可依照學生的特殊需求、能力及</w:t>
            </w:r>
            <w:r>
              <w:rPr>
                <w:rFonts w:ascii="Times New Roman" w:eastAsia="標楷體" w:cs="Times New Roman" w:hint="eastAsia"/>
                <w:color w:val="auto"/>
              </w:rPr>
              <w:t>實習環境</w:t>
            </w:r>
            <w:r w:rsidRPr="00806BD6">
              <w:rPr>
                <w:rFonts w:ascii="Times New Roman" w:eastAsia="標楷體" w:cs="Times New Roman"/>
                <w:color w:val="auto"/>
              </w:rPr>
              <w:t>設備，彈性調整</w:t>
            </w:r>
            <w:r>
              <w:rPr>
                <w:rFonts w:ascii="Times New Roman" w:eastAsia="標楷體" w:cs="Times New Roman" w:hint="eastAsia"/>
                <w:color w:val="auto"/>
              </w:rPr>
              <w:t>課程</w:t>
            </w:r>
            <w:r w:rsidRPr="00806BD6">
              <w:rPr>
                <w:rFonts w:ascii="Times New Roman" w:eastAsia="標楷體" w:cs="Times New Roman"/>
                <w:color w:val="auto"/>
              </w:rPr>
              <w:t>內容及進度。</w:t>
            </w:r>
            <w:r w:rsidRPr="00806BD6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4E1433" w:rsidRPr="00806BD6" w:rsidRDefault="004E1433" w:rsidP="004E1433">
            <w:pPr>
              <w:pStyle w:val="Default"/>
              <w:numPr>
                <w:ilvl w:val="0"/>
                <w:numId w:val="43"/>
              </w:numPr>
              <w:rPr>
                <w:rFonts w:ascii="Times New Roman" w:eastAsia="標楷體" w:cs="Times New Roman"/>
                <w:color w:val="auto"/>
              </w:rPr>
            </w:pPr>
            <w:r w:rsidRPr="00806BD6">
              <w:rPr>
                <w:rFonts w:ascii="Times New Roman" w:eastAsia="標楷體" w:cs="Times New Roman"/>
                <w:color w:val="auto"/>
              </w:rPr>
              <w:t>教法宜多元化而有彈性，以</w:t>
            </w:r>
            <w:r>
              <w:rPr>
                <w:rFonts w:ascii="Times New Roman" w:eastAsia="標楷體" w:cs="Times New Roman" w:hint="eastAsia"/>
                <w:color w:val="auto"/>
              </w:rPr>
              <w:t>口語提醒、肢體</w:t>
            </w:r>
            <w:r w:rsidRPr="00806BD6">
              <w:rPr>
                <w:rFonts w:ascii="Times New Roman" w:eastAsia="標楷體" w:cs="Times New Roman"/>
                <w:color w:val="auto"/>
              </w:rPr>
              <w:t>示範、實際演練等方式進行</w:t>
            </w:r>
            <w:r>
              <w:rPr>
                <w:rFonts w:ascii="Times New Roman" w:eastAsia="標楷體" w:cs="Times New Roman" w:hint="eastAsia"/>
                <w:color w:val="auto"/>
              </w:rPr>
              <w:t>操作</w:t>
            </w:r>
            <w:r w:rsidRPr="00806BD6">
              <w:rPr>
                <w:rFonts w:ascii="Times New Roman" w:eastAsia="標楷體" w:cs="Times New Roman"/>
                <w:color w:val="auto"/>
              </w:rPr>
              <w:t>。</w:t>
            </w:r>
          </w:p>
          <w:p w:rsidR="004E1433" w:rsidRPr="00806BD6" w:rsidRDefault="004E1433" w:rsidP="004E1433">
            <w:pPr>
              <w:pStyle w:val="Default"/>
              <w:numPr>
                <w:ilvl w:val="0"/>
                <w:numId w:val="43"/>
              </w:numPr>
              <w:rPr>
                <w:rFonts w:ascii="Times New Roman" w:eastAsia="標楷體" w:cs="Times New Roman"/>
                <w:color w:val="auto"/>
              </w:rPr>
            </w:pPr>
            <w:r w:rsidRPr="00806BD6">
              <w:rPr>
                <w:rFonts w:ascii="Times New Roman" w:eastAsia="標楷體" w:cs="Times New Roman"/>
                <w:color w:val="auto"/>
              </w:rPr>
              <w:t>教學時強調觀察、示範、模仿及演練或操作，以提高學生實作的能力。</w:t>
            </w:r>
            <w:r w:rsidRPr="00806BD6">
              <w:rPr>
                <w:rFonts w:ascii="Times New Roman" w:eastAsia="標楷體" w:cs="Times New Roman"/>
                <w:color w:val="auto"/>
              </w:rPr>
              <w:t xml:space="preserve"> </w:t>
            </w:r>
          </w:p>
          <w:p w:rsidR="004E1433" w:rsidRPr="00806BD6" w:rsidRDefault="004E1433" w:rsidP="004E1433">
            <w:pPr>
              <w:pStyle w:val="Default"/>
              <w:numPr>
                <w:ilvl w:val="0"/>
                <w:numId w:val="43"/>
              </w:numPr>
              <w:rPr>
                <w:rFonts w:ascii="Times New Roman" w:eastAsia="標楷體" w:cs="Times New Roman"/>
                <w:color w:val="auto"/>
              </w:rPr>
            </w:pPr>
            <w:r w:rsidRPr="00806BD6">
              <w:rPr>
                <w:rFonts w:ascii="Times New Roman" w:eastAsia="標楷體" w:cs="Times New Roman"/>
                <w:color w:val="auto"/>
              </w:rPr>
              <w:t>可利用工作分析法分析教材內容，並運用口訣策略，加強學生對操作步驟的記憶。</w:t>
            </w:r>
          </w:p>
          <w:p w:rsidR="004E1433" w:rsidRDefault="004E1433" w:rsidP="004E1433">
            <w:pPr>
              <w:pStyle w:val="Default"/>
              <w:numPr>
                <w:ilvl w:val="0"/>
                <w:numId w:val="43"/>
              </w:numPr>
              <w:rPr>
                <w:rFonts w:ascii="Times New Roman" w:eastAsia="標楷體" w:cs="Times New Roman"/>
                <w:color w:val="auto"/>
              </w:rPr>
            </w:pPr>
            <w:r w:rsidRPr="00806BD6">
              <w:rPr>
                <w:rFonts w:ascii="Times New Roman" w:eastAsia="標楷體" w:cs="Times New Roman"/>
                <w:color w:val="auto"/>
              </w:rPr>
              <w:t>應加強運用學校各環境區間的相關設備，提供學生實作練習的機會。</w:t>
            </w:r>
          </w:p>
          <w:p w:rsidR="00234708" w:rsidRPr="004E1433" w:rsidRDefault="004E1433" w:rsidP="004E1433">
            <w:pPr>
              <w:pStyle w:val="Default"/>
              <w:numPr>
                <w:ilvl w:val="0"/>
                <w:numId w:val="43"/>
              </w:numPr>
              <w:rPr>
                <w:rFonts w:ascii="Times New Roman" w:eastAsia="標楷體" w:cs="Times New Roman"/>
                <w:color w:val="auto"/>
              </w:rPr>
            </w:pPr>
            <w:r>
              <w:rPr>
                <w:rFonts w:ascii="Times New Roman" w:eastAsia="標楷體" w:cs="Times New Roman" w:hint="eastAsia"/>
                <w:color w:val="auto"/>
              </w:rPr>
              <w:t>課</w:t>
            </w:r>
            <w:r>
              <w:rPr>
                <w:rFonts w:ascii="Times New Roman" w:eastAsia="標楷體" w:cs="Times New Roman"/>
                <w:color w:val="auto"/>
              </w:rPr>
              <w:t>程進行中隨時留意學生學習狀況，給予適當引導與增強</w:t>
            </w:r>
            <w:r w:rsidRPr="004E1433">
              <w:rPr>
                <w:rFonts w:ascii="Times New Roman" w:eastAsia="標楷體" w:cs="Times New Roman"/>
                <w:color w:val="auto"/>
              </w:rPr>
              <w:t>以提升學生之學習動機。</w:t>
            </w:r>
          </w:p>
        </w:tc>
      </w:tr>
    </w:tbl>
    <w:p w:rsidR="003127EB" w:rsidRPr="00C112A2" w:rsidRDefault="003127EB">
      <w:pPr>
        <w:rPr>
          <w:rFonts w:ascii="標楷體" w:eastAsia="標楷體" w:hAnsi="標楷體"/>
        </w:rPr>
      </w:pPr>
    </w:p>
    <w:sectPr w:rsidR="003127EB" w:rsidRPr="00C112A2" w:rsidSect="007B6F5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95A" w:rsidRDefault="0041495A" w:rsidP="008A078A">
      <w:r>
        <w:separator/>
      </w:r>
    </w:p>
  </w:endnote>
  <w:endnote w:type="continuationSeparator" w:id="0">
    <w:p w:rsidR="0041495A" w:rsidRDefault="0041495A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95A" w:rsidRDefault="0041495A" w:rsidP="008A078A">
      <w:r>
        <w:separator/>
      </w:r>
    </w:p>
  </w:footnote>
  <w:footnote w:type="continuationSeparator" w:id="0">
    <w:p w:rsidR="0041495A" w:rsidRDefault="0041495A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5AFF"/>
    <w:multiLevelType w:val="hybridMultilevel"/>
    <w:tmpl w:val="0BCCF666"/>
    <w:lvl w:ilvl="0" w:tplc="18D856EC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106287"/>
    <w:multiLevelType w:val="hybridMultilevel"/>
    <w:tmpl w:val="3DAAEF06"/>
    <w:lvl w:ilvl="0" w:tplc="F0FA4422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68A174D"/>
    <w:multiLevelType w:val="hybridMultilevel"/>
    <w:tmpl w:val="56B825FC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4402FC"/>
    <w:multiLevelType w:val="hybridMultilevel"/>
    <w:tmpl w:val="5DEA4700"/>
    <w:lvl w:ilvl="0" w:tplc="B2ECB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1C7596"/>
    <w:multiLevelType w:val="hybridMultilevel"/>
    <w:tmpl w:val="8AF086B8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3D6E0D"/>
    <w:multiLevelType w:val="hybridMultilevel"/>
    <w:tmpl w:val="A6881CD4"/>
    <w:lvl w:ilvl="0" w:tplc="D1BE0CB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3001E43"/>
    <w:multiLevelType w:val="hybridMultilevel"/>
    <w:tmpl w:val="6212D1BA"/>
    <w:lvl w:ilvl="0" w:tplc="B2ECB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C64BF4"/>
    <w:multiLevelType w:val="hybridMultilevel"/>
    <w:tmpl w:val="FF2AA47C"/>
    <w:lvl w:ilvl="0" w:tplc="3D44E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4DF5B61"/>
    <w:multiLevelType w:val="hybridMultilevel"/>
    <w:tmpl w:val="771E5812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50D52EF"/>
    <w:multiLevelType w:val="hybridMultilevel"/>
    <w:tmpl w:val="C34848CE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271732"/>
    <w:multiLevelType w:val="hybridMultilevel"/>
    <w:tmpl w:val="27AC6AB6"/>
    <w:lvl w:ilvl="0" w:tplc="A3764DD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A67FDB"/>
    <w:multiLevelType w:val="hybridMultilevel"/>
    <w:tmpl w:val="73D069C4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A8621D0"/>
    <w:multiLevelType w:val="hybridMultilevel"/>
    <w:tmpl w:val="AAB800F0"/>
    <w:lvl w:ilvl="0" w:tplc="B2ECB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B1B5B1D"/>
    <w:multiLevelType w:val="hybridMultilevel"/>
    <w:tmpl w:val="53AE8B2E"/>
    <w:lvl w:ilvl="0" w:tplc="A3764DD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EE65DE1"/>
    <w:multiLevelType w:val="hybridMultilevel"/>
    <w:tmpl w:val="9D08E018"/>
    <w:lvl w:ilvl="0" w:tplc="B2ECB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F8D02D2"/>
    <w:multiLevelType w:val="hybridMultilevel"/>
    <w:tmpl w:val="321CB266"/>
    <w:lvl w:ilvl="0" w:tplc="D60AB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E77003"/>
    <w:multiLevelType w:val="hybridMultilevel"/>
    <w:tmpl w:val="9584904A"/>
    <w:lvl w:ilvl="0" w:tplc="224ACCA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7" w15:restartNumberingAfterBreak="0">
    <w:nsid w:val="31EA28E4"/>
    <w:multiLevelType w:val="hybridMultilevel"/>
    <w:tmpl w:val="1BEEC3F8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1E2504"/>
    <w:multiLevelType w:val="hybridMultilevel"/>
    <w:tmpl w:val="08E20AD4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9FB073D"/>
    <w:multiLevelType w:val="hybridMultilevel"/>
    <w:tmpl w:val="1FE8779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4905AA"/>
    <w:multiLevelType w:val="hybridMultilevel"/>
    <w:tmpl w:val="A2148342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8516CB"/>
    <w:multiLevelType w:val="hybridMultilevel"/>
    <w:tmpl w:val="BAD07262"/>
    <w:lvl w:ilvl="0" w:tplc="F272A3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2" w15:restartNumberingAfterBreak="0">
    <w:nsid w:val="4045621A"/>
    <w:multiLevelType w:val="hybridMultilevel"/>
    <w:tmpl w:val="49D85442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10179A8"/>
    <w:multiLevelType w:val="hybridMultilevel"/>
    <w:tmpl w:val="F8C8D0B2"/>
    <w:lvl w:ilvl="0" w:tplc="A3764DD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25B688B"/>
    <w:multiLevelType w:val="hybridMultilevel"/>
    <w:tmpl w:val="AE522518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92F49B1"/>
    <w:multiLevelType w:val="hybridMultilevel"/>
    <w:tmpl w:val="F67EFA5E"/>
    <w:lvl w:ilvl="0" w:tplc="B2ECB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B9F4FE7"/>
    <w:multiLevelType w:val="hybridMultilevel"/>
    <w:tmpl w:val="4DC28698"/>
    <w:lvl w:ilvl="0" w:tplc="B2ECB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BC625F5"/>
    <w:multiLevelType w:val="hybridMultilevel"/>
    <w:tmpl w:val="CF348C90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1091F24"/>
    <w:multiLevelType w:val="hybridMultilevel"/>
    <w:tmpl w:val="3D0E8EDA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12D7CDA"/>
    <w:multiLevelType w:val="hybridMultilevel"/>
    <w:tmpl w:val="5FACB97A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1C0726A"/>
    <w:multiLevelType w:val="hybridMultilevel"/>
    <w:tmpl w:val="22CC76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5027381"/>
    <w:multiLevelType w:val="hybridMultilevel"/>
    <w:tmpl w:val="D8327AB6"/>
    <w:lvl w:ilvl="0" w:tplc="C1DCB9E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59F69E0"/>
    <w:multiLevelType w:val="hybridMultilevel"/>
    <w:tmpl w:val="DD4423FC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73253CA"/>
    <w:multiLevelType w:val="hybridMultilevel"/>
    <w:tmpl w:val="FED85C8E"/>
    <w:lvl w:ilvl="0" w:tplc="A3764DD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6F24E8"/>
    <w:multiLevelType w:val="hybridMultilevel"/>
    <w:tmpl w:val="3300DB1C"/>
    <w:lvl w:ilvl="0" w:tplc="A3764DD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41B28D9"/>
    <w:multiLevelType w:val="hybridMultilevel"/>
    <w:tmpl w:val="80D2840A"/>
    <w:lvl w:ilvl="0" w:tplc="A3764DD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6CD1845"/>
    <w:multiLevelType w:val="hybridMultilevel"/>
    <w:tmpl w:val="BF6AC37C"/>
    <w:lvl w:ilvl="0" w:tplc="B2ECB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0F3D25"/>
    <w:multiLevelType w:val="hybridMultilevel"/>
    <w:tmpl w:val="B14A1640"/>
    <w:lvl w:ilvl="0" w:tplc="80A47E88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9727FAB"/>
    <w:multiLevelType w:val="hybridMultilevel"/>
    <w:tmpl w:val="DE98E68A"/>
    <w:lvl w:ilvl="0" w:tplc="A3764DD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A410F71"/>
    <w:multiLevelType w:val="hybridMultilevel"/>
    <w:tmpl w:val="39F025E8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AD2470B"/>
    <w:multiLevelType w:val="hybridMultilevel"/>
    <w:tmpl w:val="2B5495EE"/>
    <w:lvl w:ilvl="0" w:tplc="F0FA4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C8754C1"/>
    <w:multiLevelType w:val="hybridMultilevel"/>
    <w:tmpl w:val="89B09FDC"/>
    <w:lvl w:ilvl="0" w:tplc="1FEAD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13C5F5B"/>
    <w:multiLevelType w:val="hybridMultilevel"/>
    <w:tmpl w:val="CD5CCA96"/>
    <w:lvl w:ilvl="0" w:tplc="A3764DD2">
      <w:start w:val="1"/>
      <w:numFmt w:val="decimal"/>
      <w:lvlText w:val="%1.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739566DA"/>
    <w:multiLevelType w:val="hybridMultilevel"/>
    <w:tmpl w:val="990624C4"/>
    <w:lvl w:ilvl="0" w:tplc="A3764DD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3FF447C"/>
    <w:multiLevelType w:val="hybridMultilevel"/>
    <w:tmpl w:val="BEB47B5A"/>
    <w:lvl w:ilvl="0" w:tplc="2E64127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4FD62CE"/>
    <w:multiLevelType w:val="hybridMultilevel"/>
    <w:tmpl w:val="CF5A6880"/>
    <w:lvl w:ilvl="0" w:tplc="A3764DD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1"/>
  </w:num>
  <w:num w:numId="2">
    <w:abstractNumId w:val="44"/>
  </w:num>
  <w:num w:numId="3">
    <w:abstractNumId w:val="41"/>
  </w:num>
  <w:num w:numId="4">
    <w:abstractNumId w:val="15"/>
  </w:num>
  <w:num w:numId="5">
    <w:abstractNumId w:val="37"/>
  </w:num>
  <w:num w:numId="6">
    <w:abstractNumId w:val="7"/>
  </w:num>
  <w:num w:numId="7">
    <w:abstractNumId w:val="29"/>
  </w:num>
  <w:num w:numId="8">
    <w:abstractNumId w:val="9"/>
  </w:num>
  <w:num w:numId="9">
    <w:abstractNumId w:val="17"/>
  </w:num>
  <w:num w:numId="10">
    <w:abstractNumId w:val="4"/>
  </w:num>
  <w:num w:numId="11">
    <w:abstractNumId w:val="40"/>
  </w:num>
  <w:num w:numId="12">
    <w:abstractNumId w:val="32"/>
  </w:num>
  <w:num w:numId="13">
    <w:abstractNumId w:val="39"/>
  </w:num>
  <w:num w:numId="14">
    <w:abstractNumId w:val="20"/>
  </w:num>
  <w:num w:numId="15">
    <w:abstractNumId w:val="11"/>
  </w:num>
  <w:num w:numId="16">
    <w:abstractNumId w:val="24"/>
  </w:num>
  <w:num w:numId="17">
    <w:abstractNumId w:val="18"/>
  </w:num>
  <w:num w:numId="18">
    <w:abstractNumId w:val="8"/>
  </w:num>
  <w:num w:numId="19">
    <w:abstractNumId w:val="22"/>
  </w:num>
  <w:num w:numId="20">
    <w:abstractNumId w:val="2"/>
  </w:num>
  <w:num w:numId="21">
    <w:abstractNumId w:val="28"/>
  </w:num>
  <w:num w:numId="22">
    <w:abstractNumId w:val="27"/>
  </w:num>
  <w:num w:numId="23">
    <w:abstractNumId w:val="33"/>
  </w:num>
  <w:num w:numId="24">
    <w:abstractNumId w:val="34"/>
  </w:num>
  <w:num w:numId="25">
    <w:abstractNumId w:val="13"/>
  </w:num>
  <w:num w:numId="26">
    <w:abstractNumId w:val="10"/>
  </w:num>
  <w:num w:numId="27">
    <w:abstractNumId w:val="35"/>
  </w:num>
  <w:num w:numId="28">
    <w:abstractNumId w:val="38"/>
  </w:num>
  <w:num w:numId="29">
    <w:abstractNumId w:val="43"/>
  </w:num>
  <w:num w:numId="30">
    <w:abstractNumId w:val="23"/>
  </w:num>
  <w:num w:numId="31">
    <w:abstractNumId w:val="45"/>
  </w:num>
  <w:num w:numId="32">
    <w:abstractNumId w:val="25"/>
  </w:num>
  <w:num w:numId="33">
    <w:abstractNumId w:val="14"/>
  </w:num>
  <w:num w:numId="34">
    <w:abstractNumId w:val="26"/>
  </w:num>
  <w:num w:numId="35">
    <w:abstractNumId w:val="3"/>
  </w:num>
  <w:num w:numId="36">
    <w:abstractNumId w:val="36"/>
  </w:num>
  <w:num w:numId="37">
    <w:abstractNumId w:val="12"/>
  </w:num>
  <w:num w:numId="38">
    <w:abstractNumId w:val="6"/>
  </w:num>
  <w:num w:numId="39">
    <w:abstractNumId w:val="5"/>
  </w:num>
  <w:num w:numId="40">
    <w:abstractNumId w:val="42"/>
  </w:num>
  <w:num w:numId="41">
    <w:abstractNumId w:val="21"/>
  </w:num>
  <w:num w:numId="42">
    <w:abstractNumId w:val="1"/>
  </w:num>
  <w:num w:numId="43">
    <w:abstractNumId w:val="16"/>
  </w:num>
  <w:num w:numId="44">
    <w:abstractNumId w:val="30"/>
  </w:num>
  <w:num w:numId="45">
    <w:abstractNumId w:val="0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02AA0"/>
    <w:rsid w:val="00003DCE"/>
    <w:rsid w:val="0002022E"/>
    <w:rsid w:val="00055BAC"/>
    <w:rsid w:val="00060EB0"/>
    <w:rsid w:val="00061501"/>
    <w:rsid w:val="0006457F"/>
    <w:rsid w:val="000737AE"/>
    <w:rsid w:val="00073EDA"/>
    <w:rsid w:val="00076305"/>
    <w:rsid w:val="00076781"/>
    <w:rsid w:val="000927C7"/>
    <w:rsid w:val="000D6CAF"/>
    <w:rsid w:val="000E5A42"/>
    <w:rsid w:val="000F6F7F"/>
    <w:rsid w:val="0010394E"/>
    <w:rsid w:val="0012461B"/>
    <w:rsid w:val="00130455"/>
    <w:rsid w:val="001442A9"/>
    <w:rsid w:val="00174746"/>
    <w:rsid w:val="00186274"/>
    <w:rsid w:val="001D5236"/>
    <w:rsid w:val="00206255"/>
    <w:rsid w:val="002133B2"/>
    <w:rsid w:val="00234708"/>
    <w:rsid w:val="002457C7"/>
    <w:rsid w:val="00251563"/>
    <w:rsid w:val="00256FEA"/>
    <w:rsid w:val="002840E5"/>
    <w:rsid w:val="002914DB"/>
    <w:rsid w:val="002C4EB1"/>
    <w:rsid w:val="002C5E65"/>
    <w:rsid w:val="002D145B"/>
    <w:rsid w:val="002E5087"/>
    <w:rsid w:val="00302B96"/>
    <w:rsid w:val="003127EB"/>
    <w:rsid w:val="0031794D"/>
    <w:rsid w:val="003350CB"/>
    <w:rsid w:val="00343FE4"/>
    <w:rsid w:val="003450F9"/>
    <w:rsid w:val="00353E7E"/>
    <w:rsid w:val="00364AEC"/>
    <w:rsid w:val="00381CE1"/>
    <w:rsid w:val="00390F56"/>
    <w:rsid w:val="003C01EF"/>
    <w:rsid w:val="003C10FD"/>
    <w:rsid w:val="003C547D"/>
    <w:rsid w:val="003E048C"/>
    <w:rsid w:val="003E75C2"/>
    <w:rsid w:val="004001A8"/>
    <w:rsid w:val="004138AD"/>
    <w:rsid w:val="004147F6"/>
    <w:rsid w:val="0041495A"/>
    <w:rsid w:val="00463EAD"/>
    <w:rsid w:val="004B42A0"/>
    <w:rsid w:val="004B636E"/>
    <w:rsid w:val="004C1EDC"/>
    <w:rsid w:val="004D7691"/>
    <w:rsid w:val="004E1433"/>
    <w:rsid w:val="004F176E"/>
    <w:rsid w:val="00554391"/>
    <w:rsid w:val="005717AA"/>
    <w:rsid w:val="005C486F"/>
    <w:rsid w:val="005C537A"/>
    <w:rsid w:val="006050EF"/>
    <w:rsid w:val="00650170"/>
    <w:rsid w:val="00665BAE"/>
    <w:rsid w:val="00667E0C"/>
    <w:rsid w:val="0067150E"/>
    <w:rsid w:val="00675E4A"/>
    <w:rsid w:val="006A6BF8"/>
    <w:rsid w:val="006C1D12"/>
    <w:rsid w:val="006D611A"/>
    <w:rsid w:val="006D67B1"/>
    <w:rsid w:val="007114F5"/>
    <w:rsid w:val="0071530F"/>
    <w:rsid w:val="00715DED"/>
    <w:rsid w:val="0071608F"/>
    <w:rsid w:val="007354AA"/>
    <w:rsid w:val="00742637"/>
    <w:rsid w:val="00747816"/>
    <w:rsid w:val="00782456"/>
    <w:rsid w:val="007848D4"/>
    <w:rsid w:val="00784E8E"/>
    <w:rsid w:val="00792ED1"/>
    <w:rsid w:val="007A2292"/>
    <w:rsid w:val="007A3251"/>
    <w:rsid w:val="007B6BF8"/>
    <w:rsid w:val="007B6F5F"/>
    <w:rsid w:val="007C4434"/>
    <w:rsid w:val="007D0CDA"/>
    <w:rsid w:val="008124D4"/>
    <w:rsid w:val="008310FF"/>
    <w:rsid w:val="00842515"/>
    <w:rsid w:val="00844C4C"/>
    <w:rsid w:val="0084518F"/>
    <w:rsid w:val="008705B3"/>
    <w:rsid w:val="00876F83"/>
    <w:rsid w:val="008A078A"/>
    <w:rsid w:val="008C3E5A"/>
    <w:rsid w:val="008D6A4B"/>
    <w:rsid w:val="008E0116"/>
    <w:rsid w:val="008F1DC0"/>
    <w:rsid w:val="00923692"/>
    <w:rsid w:val="00935835"/>
    <w:rsid w:val="009538EA"/>
    <w:rsid w:val="009621A0"/>
    <w:rsid w:val="00962EA0"/>
    <w:rsid w:val="0099494D"/>
    <w:rsid w:val="009957E6"/>
    <w:rsid w:val="009B22AD"/>
    <w:rsid w:val="009B3062"/>
    <w:rsid w:val="009B7B7B"/>
    <w:rsid w:val="009D2179"/>
    <w:rsid w:val="009E468F"/>
    <w:rsid w:val="009E5745"/>
    <w:rsid w:val="00A50F3C"/>
    <w:rsid w:val="00A53E51"/>
    <w:rsid w:val="00A843C0"/>
    <w:rsid w:val="00A8648E"/>
    <w:rsid w:val="00AA4570"/>
    <w:rsid w:val="00B06252"/>
    <w:rsid w:val="00B169CB"/>
    <w:rsid w:val="00B239E2"/>
    <w:rsid w:val="00B33053"/>
    <w:rsid w:val="00B3696A"/>
    <w:rsid w:val="00B531A6"/>
    <w:rsid w:val="00B7289D"/>
    <w:rsid w:val="00B8350D"/>
    <w:rsid w:val="00B83EFC"/>
    <w:rsid w:val="00BC7A47"/>
    <w:rsid w:val="00BD4BAD"/>
    <w:rsid w:val="00C0152A"/>
    <w:rsid w:val="00C112A2"/>
    <w:rsid w:val="00C30804"/>
    <w:rsid w:val="00C31722"/>
    <w:rsid w:val="00C40A78"/>
    <w:rsid w:val="00C4171B"/>
    <w:rsid w:val="00C65D46"/>
    <w:rsid w:val="00C8593B"/>
    <w:rsid w:val="00CB0D76"/>
    <w:rsid w:val="00CB0EEA"/>
    <w:rsid w:val="00CB648B"/>
    <w:rsid w:val="00D16F4F"/>
    <w:rsid w:val="00D268EC"/>
    <w:rsid w:val="00D40921"/>
    <w:rsid w:val="00D60CF4"/>
    <w:rsid w:val="00D70B05"/>
    <w:rsid w:val="00DD1EEE"/>
    <w:rsid w:val="00E0631C"/>
    <w:rsid w:val="00E326D5"/>
    <w:rsid w:val="00E51168"/>
    <w:rsid w:val="00E90F57"/>
    <w:rsid w:val="00EB6AC5"/>
    <w:rsid w:val="00EE0942"/>
    <w:rsid w:val="00F40F40"/>
    <w:rsid w:val="00F43E76"/>
    <w:rsid w:val="00F459CE"/>
    <w:rsid w:val="00F549CE"/>
    <w:rsid w:val="00F62771"/>
    <w:rsid w:val="00FA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1C08F"/>
  <w15:docId w15:val="{E7CBCFFD-F5AE-4CD4-9A75-3822F6C4C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65BA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basedOn w:val="a0"/>
    <w:link w:val="2"/>
    <w:uiPriority w:val="9"/>
    <w:rsid w:val="00665BAE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Default">
    <w:name w:val="Default"/>
    <w:rsid w:val="00AA4570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  <w:style w:type="paragraph" w:customStyle="1" w:styleId="1">
    <w:name w:val="六、1"/>
    <w:basedOn w:val="a"/>
    <w:rsid w:val="00343FE4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styleId="ad">
    <w:name w:val="List Paragraph"/>
    <w:basedOn w:val="a"/>
    <w:uiPriority w:val="34"/>
    <w:qFormat/>
    <w:rsid w:val="009621A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65</cp:revision>
  <cp:lastPrinted>2018-06-11T06:37:00Z</cp:lastPrinted>
  <dcterms:created xsi:type="dcterms:W3CDTF">2018-06-19T02:46:00Z</dcterms:created>
  <dcterms:modified xsi:type="dcterms:W3CDTF">2023-03-30T03:28:00Z</dcterms:modified>
</cp:coreProperties>
</file>